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F7" w:rsidRDefault="0045687D" w:rsidP="008F6DF7">
      <w:pPr>
        <w:tabs>
          <w:tab w:val="left" w:pos="7170"/>
        </w:tabs>
        <w:jc w:val="center"/>
      </w:pPr>
      <w:r>
        <w:rPr>
          <w:noProof/>
        </w:rPr>
        <w:drawing>
          <wp:inline distT="0" distB="0" distL="0" distR="0" wp14:anchorId="612E71EE" wp14:editId="4DD5993E">
            <wp:extent cx="647700" cy="647700"/>
            <wp:effectExtent l="0" t="0" r="0" b="0"/>
            <wp:docPr id="1" name="Рисунок 1" descr="Журавл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уравль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rsidR="0045687D" w:rsidRDefault="0045687D" w:rsidP="0045687D">
      <w:pPr>
        <w:tabs>
          <w:tab w:val="left" w:pos="8760"/>
        </w:tabs>
      </w:pPr>
    </w:p>
    <w:p w:rsidR="0045687D" w:rsidRDefault="0045687D" w:rsidP="0045687D">
      <w:pPr>
        <w:jc w:val="center"/>
        <w:rPr>
          <w:b/>
        </w:rPr>
      </w:pPr>
      <w:r>
        <w:rPr>
          <w:b/>
        </w:rPr>
        <w:t xml:space="preserve">АДМИНИСТРАЦИЯ </w:t>
      </w:r>
      <w:r w:rsidR="008F6DF7">
        <w:rPr>
          <w:b/>
        </w:rPr>
        <w:t>НИКОЛЬ</w:t>
      </w:r>
      <w:r>
        <w:rPr>
          <w:b/>
        </w:rPr>
        <w:t>СКОГО СЕЛЬСКОГО ПОСЕЛЕНИЯ</w:t>
      </w:r>
    </w:p>
    <w:p w:rsidR="0045687D" w:rsidRDefault="0045687D" w:rsidP="0045687D">
      <w:pPr>
        <w:jc w:val="center"/>
        <w:rPr>
          <w:b/>
        </w:rPr>
      </w:pPr>
      <w:r>
        <w:rPr>
          <w:b/>
        </w:rPr>
        <w:t>ОКТЯБРЬСКОГО МУНИЦИПАЛЬНОГО РАЙОНА</w:t>
      </w:r>
    </w:p>
    <w:p w:rsidR="0045687D" w:rsidRDefault="0045687D" w:rsidP="0045687D">
      <w:pPr>
        <w:jc w:val="center"/>
        <w:rPr>
          <w:b/>
        </w:rPr>
      </w:pPr>
      <w:r>
        <w:rPr>
          <w:b/>
        </w:rPr>
        <w:t>ЧЕЛЯБИНСКОЙ ОБЛАСТИ</w:t>
      </w:r>
    </w:p>
    <w:p w:rsidR="0045687D" w:rsidRDefault="0045687D" w:rsidP="0045687D">
      <w:pPr>
        <w:jc w:val="center"/>
        <w:rPr>
          <w:b/>
        </w:rPr>
      </w:pPr>
    </w:p>
    <w:p w:rsidR="0045687D" w:rsidRDefault="0045687D" w:rsidP="0045687D">
      <w:pPr>
        <w:jc w:val="center"/>
        <w:rPr>
          <w:b/>
        </w:rPr>
      </w:pPr>
      <w:r>
        <w:rPr>
          <w:b/>
        </w:rPr>
        <w:t>ПОСТАНОВЛЕНИЕ</w:t>
      </w:r>
    </w:p>
    <w:p w:rsidR="0045687D" w:rsidRDefault="0045687D" w:rsidP="0045687D">
      <w:pPr>
        <w:jc w:val="center"/>
      </w:pPr>
      <w:r>
        <w:t>_____________________________________________________________________________</w:t>
      </w:r>
    </w:p>
    <w:p w:rsidR="0045687D" w:rsidRDefault="0045687D" w:rsidP="0045687D">
      <w:pPr>
        <w:jc w:val="center"/>
      </w:pPr>
    </w:p>
    <w:p w:rsidR="0045687D" w:rsidRPr="003E5DB1" w:rsidRDefault="003A7C62" w:rsidP="0045687D">
      <w:pPr>
        <w:tabs>
          <w:tab w:val="left" w:pos="240"/>
        </w:tabs>
        <w:rPr>
          <w:sz w:val="28"/>
          <w:szCs w:val="28"/>
        </w:rPr>
      </w:pPr>
      <w:r>
        <w:t>О</w:t>
      </w:r>
      <w:r w:rsidR="0045687D">
        <w:t>т</w:t>
      </w:r>
      <w:r>
        <w:t xml:space="preserve"> 20.11.2017</w:t>
      </w:r>
      <w:r w:rsidR="0045687D" w:rsidRPr="003E5DB1">
        <w:rPr>
          <w:sz w:val="28"/>
          <w:szCs w:val="28"/>
        </w:rPr>
        <w:t xml:space="preserve"> г. </w:t>
      </w:r>
      <w:r>
        <w:rPr>
          <w:sz w:val="28"/>
          <w:szCs w:val="28"/>
        </w:rPr>
        <w:t xml:space="preserve">         </w:t>
      </w:r>
      <w:r w:rsidR="0045687D" w:rsidRPr="003E5DB1">
        <w:rPr>
          <w:sz w:val="28"/>
          <w:szCs w:val="28"/>
        </w:rPr>
        <w:t>№</w:t>
      </w:r>
      <w:r w:rsidR="0045687D">
        <w:rPr>
          <w:sz w:val="28"/>
          <w:szCs w:val="28"/>
        </w:rPr>
        <w:t xml:space="preserve"> </w:t>
      </w:r>
      <w:r>
        <w:rPr>
          <w:sz w:val="28"/>
          <w:szCs w:val="28"/>
        </w:rPr>
        <w:t>46</w:t>
      </w:r>
    </w:p>
    <w:p w:rsidR="0045687D" w:rsidRPr="00320C81" w:rsidRDefault="0045687D" w:rsidP="0045687D">
      <w:pPr>
        <w:jc w:val="both"/>
        <w:rPr>
          <w:sz w:val="28"/>
          <w:szCs w:val="28"/>
        </w:rPr>
      </w:pPr>
    </w:p>
    <w:p w:rsidR="0045687D" w:rsidRPr="009D6164" w:rsidRDefault="0045687D" w:rsidP="0045687D">
      <w:pPr>
        <w:rPr>
          <w:rFonts w:eastAsia="Calibri"/>
          <w:sz w:val="28"/>
          <w:szCs w:val="28"/>
          <w:lang w:eastAsia="en-US"/>
        </w:rPr>
      </w:pPr>
      <w:r>
        <w:rPr>
          <w:rFonts w:eastAsia="Calibri"/>
          <w:sz w:val="28"/>
          <w:szCs w:val="28"/>
          <w:lang w:eastAsia="en-US"/>
        </w:rPr>
        <w:t xml:space="preserve">Об утверждении </w:t>
      </w:r>
      <w:proofErr w:type="gramStart"/>
      <w:r w:rsidRPr="009D6164">
        <w:rPr>
          <w:rFonts w:eastAsia="Calibri"/>
          <w:sz w:val="28"/>
          <w:szCs w:val="28"/>
          <w:lang w:eastAsia="en-US"/>
        </w:rPr>
        <w:t>административного</w:t>
      </w:r>
      <w:proofErr w:type="gramEnd"/>
    </w:p>
    <w:p w:rsidR="0045687D" w:rsidRPr="009D6164" w:rsidRDefault="0045687D" w:rsidP="0045687D">
      <w:pPr>
        <w:rPr>
          <w:rFonts w:eastAsia="Calibri"/>
          <w:sz w:val="28"/>
          <w:szCs w:val="28"/>
          <w:lang w:eastAsia="en-US"/>
        </w:rPr>
      </w:pPr>
      <w:r>
        <w:rPr>
          <w:rFonts w:eastAsia="Calibri"/>
          <w:sz w:val="28"/>
          <w:szCs w:val="28"/>
          <w:lang w:eastAsia="en-US"/>
        </w:rPr>
        <w:t xml:space="preserve">регламента </w:t>
      </w:r>
      <w:r w:rsidRPr="009D6164">
        <w:rPr>
          <w:rFonts w:eastAsia="Calibri"/>
          <w:sz w:val="28"/>
          <w:szCs w:val="28"/>
          <w:lang w:eastAsia="en-US"/>
        </w:rPr>
        <w:t xml:space="preserve">администрации </w:t>
      </w:r>
      <w:r w:rsidR="008F6DF7">
        <w:rPr>
          <w:rFonts w:eastAsia="Calibri"/>
          <w:sz w:val="28"/>
          <w:szCs w:val="28"/>
          <w:lang w:eastAsia="en-US"/>
        </w:rPr>
        <w:t>Николь</w:t>
      </w:r>
      <w:r>
        <w:rPr>
          <w:rFonts w:eastAsia="Calibri"/>
          <w:sz w:val="28"/>
          <w:szCs w:val="28"/>
          <w:lang w:eastAsia="en-US"/>
        </w:rPr>
        <w:t>ского</w:t>
      </w:r>
    </w:p>
    <w:p w:rsidR="0045687D" w:rsidRPr="009D6164" w:rsidRDefault="0045687D" w:rsidP="0045687D">
      <w:pPr>
        <w:rPr>
          <w:rFonts w:eastAsia="Calibri"/>
          <w:sz w:val="28"/>
          <w:szCs w:val="28"/>
          <w:lang w:eastAsia="en-US"/>
        </w:rPr>
      </w:pPr>
      <w:r>
        <w:rPr>
          <w:rFonts w:eastAsia="Calibri"/>
          <w:sz w:val="28"/>
          <w:szCs w:val="28"/>
          <w:lang w:eastAsia="en-US"/>
        </w:rPr>
        <w:t xml:space="preserve">сельского поселения </w:t>
      </w:r>
      <w:r w:rsidRPr="009D6164">
        <w:rPr>
          <w:rFonts w:eastAsia="Calibri"/>
          <w:sz w:val="28"/>
          <w:szCs w:val="28"/>
          <w:lang w:eastAsia="en-US"/>
        </w:rPr>
        <w:t>по представлению</w:t>
      </w:r>
    </w:p>
    <w:p w:rsidR="0045687D" w:rsidRPr="009D6164" w:rsidRDefault="0045687D" w:rsidP="0045687D">
      <w:pPr>
        <w:rPr>
          <w:rFonts w:eastAsia="Calibri"/>
          <w:sz w:val="28"/>
          <w:szCs w:val="28"/>
          <w:lang w:eastAsia="en-US"/>
        </w:rPr>
      </w:pPr>
      <w:r>
        <w:rPr>
          <w:rFonts w:eastAsia="Calibri"/>
          <w:sz w:val="28"/>
          <w:szCs w:val="28"/>
          <w:lang w:eastAsia="en-US"/>
        </w:rPr>
        <w:t xml:space="preserve">муниципальной услуги </w:t>
      </w:r>
      <w:r w:rsidRPr="009D6164">
        <w:rPr>
          <w:rFonts w:eastAsia="Calibri"/>
          <w:sz w:val="28"/>
          <w:szCs w:val="28"/>
          <w:lang w:eastAsia="en-US"/>
        </w:rPr>
        <w:t>«</w:t>
      </w:r>
      <w:proofErr w:type="gramStart"/>
      <w:r w:rsidRPr="009D6164">
        <w:rPr>
          <w:rFonts w:eastAsia="Calibri"/>
          <w:sz w:val="28"/>
          <w:szCs w:val="28"/>
          <w:lang w:eastAsia="en-US"/>
        </w:rPr>
        <w:t>Безвозмездная</w:t>
      </w:r>
      <w:proofErr w:type="gramEnd"/>
    </w:p>
    <w:p w:rsidR="0045687D" w:rsidRPr="009D6164" w:rsidRDefault="0045687D" w:rsidP="0045687D">
      <w:pPr>
        <w:rPr>
          <w:rFonts w:eastAsia="Calibri"/>
          <w:sz w:val="28"/>
          <w:szCs w:val="28"/>
          <w:lang w:eastAsia="en-US"/>
        </w:rPr>
      </w:pPr>
      <w:r>
        <w:rPr>
          <w:rFonts w:eastAsia="Calibri"/>
          <w:sz w:val="28"/>
          <w:szCs w:val="28"/>
          <w:lang w:eastAsia="en-US"/>
        </w:rPr>
        <w:t xml:space="preserve">передача в собственность граждан </w:t>
      </w:r>
      <w:r w:rsidRPr="009D6164">
        <w:rPr>
          <w:rFonts w:eastAsia="Calibri"/>
          <w:sz w:val="28"/>
          <w:szCs w:val="28"/>
          <w:lang w:eastAsia="en-US"/>
        </w:rPr>
        <w:t>жилых</w:t>
      </w:r>
    </w:p>
    <w:p w:rsidR="0045687D" w:rsidRPr="009D6164" w:rsidRDefault="0045687D" w:rsidP="0045687D">
      <w:pPr>
        <w:rPr>
          <w:rFonts w:eastAsia="Calibri"/>
          <w:sz w:val="28"/>
          <w:szCs w:val="28"/>
          <w:lang w:eastAsia="en-US"/>
        </w:rPr>
      </w:pPr>
      <w:r>
        <w:rPr>
          <w:rFonts w:eastAsia="Calibri"/>
          <w:sz w:val="28"/>
          <w:szCs w:val="28"/>
          <w:lang w:eastAsia="en-US"/>
        </w:rPr>
        <w:t xml:space="preserve">помещений </w:t>
      </w:r>
      <w:r w:rsidRPr="009D6164">
        <w:rPr>
          <w:rFonts w:eastAsia="Calibri"/>
          <w:sz w:val="28"/>
          <w:szCs w:val="28"/>
          <w:lang w:eastAsia="en-US"/>
        </w:rPr>
        <w:t>муниципального</w:t>
      </w:r>
      <w:r w:rsidRPr="000977AA">
        <w:rPr>
          <w:rFonts w:eastAsia="Calibri"/>
          <w:b/>
          <w:lang w:eastAsia="en-US"/>
        </w:rPr>
        <w:t xml:space="preserve"> </w:t>
      </w:r>
      <w:r w:rsidRPr="009D6164">
        <w:rPr>
          <w:rFonts w:eastAsia="Calibri"/>
          <w:sz w:val="28"/>
          <w:szCs w:val="28"/>
          <w:lang w:eastAsia="en-US"/>
        </w:rPr>
        <w:t xml:space="preserve">жилищного </w:t>
      </w:r>
    </w:p>
    <w:p w:rsidR="0045687D" w:rsidRPr="009D6164" w:rsidRDefault="0045687D" w:rsidP="0045687D">
      <w:pPr>
        <w:rPr>
          <w:rFonts w:eastAsia="Calibri"/>
          <w:sz w:val="28"/>
          <w:szCs w:val="28"/>
          <w:lang w:eastAsia="en-US"/>
        </w:rPr>
      </w:pPr>
      <w:r>
        <w:rPr>
          <w:rFonts w:eastAsia="Calibri"/>
          <w:sz w:val="28"/>
          <w:szCs w:val="28"/>
          <w:lang w:eastAsia="en-US"/>
        </w:rPr>
        <w:t>фонда путём приватизации»</w:t>
      </w:r>
    </w:p>
    <w:p w:rsidR="0045687D" w:rsidRPr="000977AA" w:rsidRDefault="0045687D" w:rsidP="0045687D">
      <w:pPr>
        <w:rPr>
          <w:rFonts w:eastAsia="Calibri"/>
          <w:b/>
          <w:bCs/>
          <w:lang w:eastAsia="en-US"/>
        </w:rPr>
      </w:pPr>
    </w:p>
    <w:p w:rsidR="0045687D" w:rsidRPr="000977AA" w:rsidRDefault="0045687D" w:rsidP="0045687D">
      <w:pPr>
        <w:autoSpaceDE w:val="0"/>
        <w:autoSpaceDN w:val="0"/>
        <w:adjustRightInd w:val="0"/>
        <w:ind w:firstLine="540"/>
        <w:jc w:val="both"/>
        <w:rPr>
          <w:rFonts w:eastAsia="Calibri"/>
          <w:sz w:val="28"/>
          <w:szCs w:val="28"/>
          <w:lang w:eastAsia="en-US"/>
        </w:rPr>
      </w:pPr>
    </w:p>
    <w:p w:rsidR="0045687D" w:rsidRPr="009D6164" w:rsidRDefault="0045687D" w:rsidP="0045687D">
      <w:pPr>
        <w:autoSpaceDE w:val="0"/>
        <w:autoSpaceDN w:val="0"/>
        <w:adjustRightInd w:val="0"/>
        <w:ind w:firstLine="540"/>
        <w:jc w:val="both"/>
        <w:rPr>
          <w:rFonts w:eastAsia="Calibri"/>
          <w:sz w:val="28"/>
          <w:szCs w:val="28"/>
          <w:lang w:eastAsia="en-US"/>
        </w:rPr>
      </w:pPr>
      <w:r w:rsidRPr="009D6164">
        <w:rPr>
          <w:rFonts w:eastAsia="Calibri"/>
          <w:sz w:val="28"/>
          <w:szCs w:val="28"/>
          <w:lang w:eastAsia="en-US"/>
        </w:rPr>
        <w:t xml:space="preserve">В соответствии с Федеральным </w:t>
      </w:r>
      <w:hyperlink r:id="rId6" w:history="1">
        <w:r w:rsidRPr="009D6164">
          <w:rPr>
            <w:rFonts w:eastAsia="Calibri"/>
            <w:sz w:val="28"/>
            <w:szCs w:val="28"/>
            <w:lang w:eastAsia="en-US"/>
          </w:rPr>
          <w:t>законом</w:t>
        </w:r>
      </w:hyperlink>
      <w:r w:rsidRPr="009D6164">
        <w:rPr>
          <w:rFonts w:eastAsia="Calibri"/>
          <w:sz w:val="28"/>
          <w:szCs w:val="28"/>
          <w:lang w:eastAsia="en-US"/>
        </w:rPr>
        <w:t xml:space="preserve"> от 27.07.2010 N 210-ФЗ "Об организации предоставления государственных и муниципальных услуг", </w:t>
      </w:r>
      <w:hyperlink r:id="rId7" w:history="1">
        <w:r w:rsidRPr="009D6164">
          <w:rPr>
            <w:rFonts w:eastAsia="Calibri"/>
            <w:sz w:val="28"/>
            <w:szCs w:val="28"/>
            <w:lang w:eastAsia="en-US"/>
          </w:rPr>
          <w:t>Постановлением</w:t>
        </w:r>
      </w:hyperlink>
      <w:r w:rsidRPr="009D6164">
        <w:rPr>
          <w:rFonts w:eastAsia="Calibri"/>
          <w:sz w:val="28"/>
          <w:szCs w:val="28"/>
          <w:lang w:eastAsia="en-US"/>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8" w:history="1">
        <w:r w:rsidRPr="009D6164">
          <w:rPr>
            <w:rFonts w:eastAsia="Calibri"/>
            <w:sz w:val="28"/>
            <w:szCs w:val="28"/>
            <w:lang w:eastAsia="en-US"/>
          </w:rPr>
          <w:t>Уставом</w:t>
        </w:r>
      </w:hyperlink>
      <w:r w:rsidRPr="009D6164">
        <w:rPr>
          <w:rFonts w:eastAsia="Calibri"/>
          <w:sz w:val="28"/>
          <w:szCs w:val="28"/>
          <w:lang w:eastAsia="en-US"/>
        </w:rPr>
        <w:t xml:space="preserve"> </w:t>
      </w:r>
      <w:r w:rsidR="008F6DF7">
        <w:rPr>
          <w:rFonts w:eastAsia="Calibri"/>
          <w:sz w:val="28"/>
          <w:szCs w:val="28"/>
          <w:lang w:eastAsia="en-US"/>
        </w:rPr>
        <w:t>Николь</w:t>
      </w:r>
      <w:r>
        <w:rPr>
          <w:rFonts w:eastAsia="Calibri"/>
          <w:sz w:val="28"/>
          <w:szCs w:val="28"/>
          <w:lang w:eastAsia="en-US"/>
        </w:rPr>
        <w:t>ского</w:t>
      </w:r>
      <w:r w:rsidRPr="009D6164">
        <w:rPr>
          <w:rFonts w:eastAsia="Calibri"/>
          <w:sz w:val="28"/>
          <w:szCs w:val="28"/>
          <w:lang w:eastAsia="en-US"/>
        </w:rPr>
        <w:t xml:space="preserve"> сельского поселения,</w:t>
      </w:r>
      <w:r>
        <w:rPr>
          <w:rFonts w:eastAsia="Calibri"/>
          <w:sz w:val="28"/>
          <w:szCs w:val="28"/>
          <w:lang w:eastAsia="en-US"/>
        </w:rPr>
        <w:t xml:space="preserve"> </w:t>
      </w:r>
      <w:r w:rsidRPr="009D6164">
        <w:rPr>
          <w:rFonts w:eastAsia="Calibri"/>
          <w:sz w:val="28"/>
          <w:szCs w:val="28"/>
          <w:lang w:eastAsia="en-US"/>
        </w:rPr>
        <w:t xml:space="preserve">администрация </w:t>
      </w:r>
      <w:r w:rsidR="008F6DF7">
        <w:rPr>
          <w:rFonts w:eastAsia="Calibri"/>
          <w:sz w:val="28"/>
          <w:szCs w:val="28"/>
          <w:lang w:eastAsia="en-US"/>
        </w:rPr>
        <w:t>Николь</w:t>
      </w:r>
      <w:r>
        <w:rPr>
          <w:rFonts w:eastAsia="Calibri"/>
          <w:sz w:val="28"/>
          <w:szCs w:val="28"/>
          <w:lang w:eastAsia="en-US"/>
        </w:rPr>
        <w:t>ского</w:t>
      </w:r>
      <w:r w:rsidRPr="009D6164">
        <w:rPr>
          <w:rFonts w:eastAsia="Calibri"/>
          <w:sz w:val="28"/>
          <w:szCs w:val="28"/>
          <w:lang w:eastAsia="en-US"/>
        </w:rPr>
        <w:t xml:space="preserve"> сельского поселения</w:t>
      </w:r>
    </w:p>
    <w:p w:rsidR="0045687D" w:rsidRDefault="0045687D" w:rsidP="0045687D">
      <w:pPr>
        <w:autoSpaceDE w:val="0"/>
        <w:autoSpaceDN w:val="0"/>
        <w:adjustRightInd w:val="0"/>
        <w:ind w:firstLine="540"/>
        <w:jc w:val="both"/>
        <w:rPr>
          <w:rFonts w:eastAsia="Calibri"/>
          <w:lang w:eastAsia="en-US"/>
        </w:rPr>
      </w:pPr>
    </w:p>
    <w:p w:rsidR="0045687D" w:rsidRPr="000977AA" w:rsidRDefault="0045687D" w:rsidP="0045687D">
      <w:pPr>
        <w:autoSpaceDE w:val="0"/>
        <w:autoSpaceDN w:val="0"/>
        <w:adjustRightInd w:val="0"/>
        <w:jc w:val="both"/>
        <w:rPr>
          <w:rFonts w:eastAsia="Calibri"/>
          <w:lang w:eastAsia="en-US"/>
        </w:rPr>
      </w:pPr>
      <w:r w:rsidRPr="00616895">
        <w:rPr>
          <w:rFonts w:eastAsia="Calibri"/>
          <w:sz w:val="28"/>
          <w:lang w:eastAsia="en-US"/>
        </w:rPr>
        <w:t>ПОСТАНОВЛЯЕТ</w:t>
      </w:r>
      <w:r w:rsidRPr="000977AA">
        <w:rPr>
          <w:rFonts w:eastAsia="Calibri"/>
          <w:lang w:eastAsia="en-US"/>
        </w:rPr>
        <w:t>:</w:t>
      </w:r>
    </w:p>
    <w:p w:rsidR="0045687D" w:rsidRPr="000977AA" w:rsidRDefault="0045687D" w:rsidP="0045687D">
      <w:pPr>
        <w:autoSpaceDE w:val="0"/>
        <w:autoSpaceDN w:val="0"/>
        <w:adjustRightInd w:val="0"/>
        <w:ind w:firstLine="540"/>
        <w:jc w:val="both"/>
        <w:rPr>
          <w:rFonts w:eastAsia="Calibri"/>
          <w:lang w:eastAsia="en-US"/>
        </w:rPr>
      </w:pPr>
    </w:p>
    <w:p w:rsidR="0045687D" w:rsidRPr="009D6164" w:rsidRDefault="0045687D" w:rsidP="0045687D">
      <w:pPr>
        <w:jc w:val="both"/>
        <w:rPr>
          <w:rFonts w:eastAsia="Calibri"/>
          <w:sz w:val="28"/>
          <w:szCs w:val="28"/>
          <w:lang w:eastAsia="en-US"/>
        </w:rPr>
      </w:pPr>
      <w:r w:rsidRPr="009D6164">
        <w:rPr>
          <w:rFonts w:eastAsia="Calibri"/>
          <w:sz w:val="28"/>
          <w:szCs w:val="28"/>
          <w:lang w:eastAsia="en-US"/>
        </w:rPr>
        <w:t xml:space="preserve">       1. Утвердить прилагаемый Административный </w:t>
      </w:r>
      <w:hyperlink w:anchor="Par34" w:history="1">
        <w:r w:rsidRPr="009D6164">
          <w:rPr>
            <w:rFonts w:eastAsia="Calibri"/>
            <w:sz w:val="28"/>
            <w:szCs w:val="28"/>
            <w:lang w:eastAsia="en-US"/>
          </w:rPr>
          <w:t>регламент</w:t>
        </w:r>
      </w:hyperlink>
      <w:r w:rsidRPr="009D6164">
        <w:rPr>
          <w:rFonts w:eastAsia="Calibri"/>
          <w:sz w:val="28"/>
          <w:szCs w:val="28"/>
          <w:lang w:eastAsia="en-US"/>
        </w:rPr>
        <w:t xml:space="preserve"> администрации </w:t>
      </w:r>
      <w:r w:rsidR="008F6DF7">
        <w:rPr>
          <w:rFonts w:eastAsia="Calibri"/>
          <w:sz w:val="28"/>
          <w:szCs w:val="28"/>
          <w:lang w:eastAsia="en-US"/>
        </w:rPr>
        <w:t>Николь</w:t>
      </w:r>
      <w:r>
        <w:rPr>
          <w:rFonts w:eastAsia="Calibri"/>
          <w:sz w:val="28"/>
          <w:szCs w:val="28"/>
          <w:lang w:eastAsia="en-US"/>
        </w:rPr>
        <w:t>ского</w:t>
      </w:r>
      <w:r w:rsidRPr="009D6164">
        <w:rPr>
          <w:rFonts w:eastAsia="Calibri"/>
          <w:sz w:val="28"/>
          <w:szCs w:val="28"/>
          <w:lang w:eastAsia="en-US"/>
        </w:rPr>
        <w:t xml:space="preserve"> сельского поселения предоставления муниципальной у</w:t>
      </w:r>
      <w:r>
        <w:rPr>
          <w:rFonts w:eastAsia="Calibri"/>
          <w:sz w:val="28"/>
          <w:szCs w:val="28"/>
          <w:lang w:eastAsia="en-US"/>
        </w:rPr>
        <w:t xml:space="preserve">слуги по безвозмездной передаче в собственность граждан жилых помещений муниципального </w:t>
      </w:r>
      <w:r w:rsidRPr="009D6164">
        <w:rPr>
          <w:rFonts w:eastAsia="Calibri"/>
          <w:sz w:val="28"/>
          <w:szCs w:val="28"/>
          <w:lang w:eastAsia="en-US"/>
        </w:rPr>
        <w:t>жилищного фонда путём приватизации</w:t>
      </w:r>
    </w:p>
    <w:p w:rsidR="0045687D" w:rsidRPr="009D6164" w:rsidRDefault="0045687D" w:rsidP="0045687D">
      <w:pPr>
        <w:autoSpaceDE w:val="0"/>
        <w:autoSpaceDN w:val="0"/>
        <w:adjustRightInd w:val="0"/>
        <w:jc w:val="both"/>
        <w:rPr>
          <w:rFonts w:eastAsia="Calibri"/>
          <w:sz w:val="28"/>
          <w:szCs w:val="28"/>
          <w:lang w:eastAsia="en-US"/>
        </w:rPr>
      </w:pPr>
      <w:r w:rsidRPr="009D6164">
        <w:rPr>
          <w:rFonts w:eastAsia="Calibri"/>
          <w:sz w:val="28"/>
          <w:szCs w:val="28"/>
          <w:lang w:eastAsia="en-US"/>
        </w:rPr>
        <w:t xml:space="preserve">       2. Постановление вступает в силу с момента </w:t>
      </w:r>
      <w:r>
        <w:rPr>
          <w:rFonts w:eastAsia="Calibri"/>
          <w:sz w:val="28"/>
          <w:szCs w:val="28"/>
          <w:lang w:eastAsia="en-US"/>
        </w:rPr>
        <w:t xml:space="preserve">его </w:t>
      </w:r>
      <w:r w:rsidRPr="009D6164">
        <w:rPr>
          <w:rFonts w:eastAsia="Calibri"/>
          <w:sz w:val="28"/>
          <w:szCs w:val="28"/>
          <w:lang w:eastAsia="en-US"/>
        </w:rPr>
        <w:t>подписания.</w:t>
      </w:r>
    </w:p>
    <w:p w:rsidR="0045687D" w:rsidRPr="009D6164" w:rsidRDefault="0045687D" w:rsidP="0045687D">
      <w:pPr>
        <w:autoSpaceDE w:val="0"/>
        <w:autoSpaceDN w:val="0"/>
        <w:adjustRightInd w:val="0"/>
        <w:jc w:val="both"/>
        <w:rPr>
          <w:rFonts w:eastAsia="Calibri"/>
          <w:sz w:val="28"/>
          <w:szCs w:val="28"/>
          <w:lang w:eastAsia="en-US"/>
        </w:rPr>
      </w:pPr>
      <w:r w:rsidRPr="009D6164">
        <w:rPr>
          <w:rFonts w:eastAsia="Calibri"/>
          <w:sz w:val="28"/>
          <w:szCs w:val="28"/>
          <w:lang w:eastAsia="en-US"/>
        </w:rPr>
        <w:t xml:space="preserve">       3.Обнаро</w:t>
      </w:r>
      <w:r>
        <w:rPr>
          <w:rFonts w:eastAsia="Calibri"/>
          <w:sz w:val="28"/>
          <w:szCs w:val="28"/>
          <w:lang w:eastAsia="en-US"/>
        </w:rPr>
        <w:t xml:space="preserve">довать настоящее Постановление официальном </w:t>
      </w:r>
      <w:proofErr w:type="gramStart"/>
      <w:r>
        <w:rPr>
          <w:rFonts w:eastAsia="Calibri"/>
          <w:sz w:val="28"/>
          <w:szCs w:val="28"/>
          <w:lang w:eastAsia="en-US"/>
        </w:rPr>
        <w:t>сайте</w:t>
      </w:r>
      <w:proofErr w:type="gramEnd"/>
      <w:r>
        <w:rPr>
          <w:rFonts w:eastAsia="Calibri"/>
          <w:sz w:val="28"/>
          <w:szCs w:val="28"/>
          <w:lang w:eastAsia="en-US"/>
        </w:rPr>
        <w:t xml:space="preserve"> </w:t>
      </w:r>
      <w:r w:rsidR="008F6DF7">
        <w:rPr>
          <w:rFonts w:eastAsia="Calibri"/>
          <w:sz w:val="28"/>
          <w:szCs w:val="28"/>
          <w:lang w:eastAsia="en-US"/>
        </w:rPr>
        <w:t>Николь</w:t>
      </w:r>
      <w:r>
        <w:rPr>
          <w:rFonts w:eastAsia="Calibri"/>
          <w:sz w:val="28"/>
          <w:szCs w:val="28"/>
          <w:lang w:eastAsia="en-US"/>
        </w:rPr>
        <w:t>ского сельского поселения</w:t>
      </w:r>
      <w:r w:rsidRPr="009D6164">
        <w:rPr>
          <w:rFonts w:eastAsia="Calibri"/>
          <w:sz w:val="28"/>
          <w:szCs w:val="28"/>
          <w:lang w:eastAsia="en-US"/>
        </w:rPr>
        <w:t xml:space="preserve">. </w:t>
      </w:r>
    </w:p>
    <w:p w:rsidR="0045687D" w:rsidRPr="009D6164" w:rsidRDefault="0045687D" w:rsidP="0045687D">
      <w:pPr>
        <w:autoSpaceDE w:val="0"/>
        <w:autoSpaceDN w:val="0"/>
        <w:adjustRightInd w:val="0"/>
        <w:jc w:val="both"/>
        <w:rPr>
          <w:rFonts w:eastAsia="Calibri"/>
          <w:sz w:val="28"/>
          <w:szCs w:val="28"/>
          <w:lang w:eastAsia="en-US"/>
        </w:rPr>
      </w:pPr>
      <w:r w:rsidRPr="009D6164">
        <w:rPr>
          <w:rFonts w:eastAsia="Calibri"/>
          <w:sz w:val="28"/>
          <w:szCs w:val="28"/>
          <w:lang w:eastAsia="en-US"/>
        </w:rPr>
        <w:t xml:space="preserve">       4. Контроль</w:t>
      </w:r>
      <w:r w:rsidR="008F6DF7">
        <w:rPr>
          <w:rFonts w:eastAsia="Calibri"/>
          <w:sz w:val="28"/>
          <w:szCs w:val="28"/>
          <w:lang w:eastAsia="en-US"/>
        </w:rPr>
        <w:t>,</w:t>
      </w:r>
      <w:r w:rsidRPr="009D6164">
        <w:rPr>
          <w:rFonts w:eastAsia="Calibri"/>
          <w:sz w:val="28"/>
          <w:szCs w:val="28"/>
          <w:lang w:eastAsia="en-US"/>
        </w:rPr>
        <w:t xml:space="preserve"> за исполнением Постановления оставляю за собой.</w:t>
      </w:r>
    </w:p>
    <w:p w:rsidR="0045687D" w:rsidRPr="00616895" w:rsidRDefault="0045687D" w:rsidP="0045687D">
      <w:pPr>
        <w:autoSpaceDE w:val="0"/>
        <w:autoSpaceDN w:val="0"/>
        <w:adjustRightInd w:val="0"/>
        <w:jc w:val="both"/>
        <w:rPr>
          <w:sz w:val="32"/>
        </w:rPr>
      </w:pPr>
      <w:r>
        <w:rPr>
          <w:noProof/>
          <w:sz w:val="20"/>
        </w:rPr>
        <mc:AlternateContent>
          <mc:Choice Requires="wps">
            <w:drawing>
              <wp:anchor distT="0" distB="0" distL="114300" distR="114300" simplePos="0" relativeHeight="251660288" behindDoc="0" locked="0" layoutInCell="0" allowOverlap="1">
                <wp:simplePos x="0" y="0"/>
                <wp:positionH relativeFrom="column">
                  <wp:posOffset>6145530</wp:posOffset>
                </wp:positionH>
                <wp:positionV relativeFrom="paragraph">
                  <wp:posOffset>7759700</wp:posOffset>
                </wp:positionV>
                <wp:extent cx="635" cy="183515"/>
                <wp:effectExtent l="0" t="0" r="37465" b="260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317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9pt,611pt" to="483.95pt,6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" o:allowincell="f" strokeweight=".25pt">
                <v:stroke startarrowwidth="narrow" startarrowlength="long" endarrowwidth="narrow" endarrowlength="long"/>
              </v:line>
            </w:pict>
          </mc:Fallback>
        </mc:AlternateContent>
      </w:r>
      <w:r>
        <w:rPr>
          <w:noProof/>
          <w:sz w:val="20"/>
        </w:rPr>
        <mc:AlternateContent>
          <mc:Choice Requires="wps">
            <w:drawing>
              <wp:anchor distT="0" distB="0" distL="114300" distR="114300" simplePos="0" relativeHeight="251662336" behindDoc="0" locked="0" layoutInCell="0" allowOverlap="1">
                <wp:simplePos x="0" y="0"/>
                <wp:positionH relativeFrom="column">
                  <wp:posOffset>5962015</wp:posOffset>
                </wp:positionH>
                <wp:positionV relativeFrom="paragraph">
                  <wp:posOffset>7942580</wp:posOffset>
                </wp:positionV>
                <wp:extent cx="183515" cy="635"/>
                <wp:effectExtent l="0" t="0" r="26035" b="374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45pt,625.4pt" to="483.9pt,6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" o:allowincell="f" strokeweight=".5pt">
                <v:stroke startarrowwidth="narrow" startarrowlength="long" endarrowwidth="narrow" endarrowlength="long"/>
              </v:line>
            </w:pict>
          </mc:Fallback>
        </mc:AlternateContent>
      </w:r>
      <w:r>
        <w:rPr>
          <w:noProof/>
          <w:sz w:val="20"/>
        </w:rPr>
        <mc:AlternateContent>
          <mc:Choice Requires="wps">
            <w:drawing>
              <wp:anchor distT="0" distB="0" distL="114300" distR="114300" simplePos="0" relativeHeight="251661312" behindDoc="0" locked="0" layoutInCell="0" allowOverlap="1">
                <wp:simplePos x="0" y="0"/>
                <wp:positionH relativeFrom="column">
                  <wp:posOffset>-73025</wp:posOffset>
                </wp:positionH>
                <wp:positionV relativeFrom="paragraph">
                  <wp:posOffset>7942580</wp:posOffset>
                </wp:positionV>
                <wp:extent cx="183515" cy="635"/>
                <wp:effectExtent l="0" t="0" r="26035"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25.4pt" to="8.7pt,6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" o:allowincell="f" strokeweight=".5pt">
                <v:stroke startarrowwidth="narrow" startarrowlength="long" endarrowwidth="narrow" endarrowlength="long"/>
              </v:line>
            </w:pict>
          </mc:Fallback>
        </mc:AlternateContent>
      </w:r>
      <w:r>
        <w:rPr>
          <w:noProof/>
          <w:sz w:val="20"/>
        </w:rPr>
        <mc:AlternateContent>
          <mc:Choice Requires="wps">
            <w:drawing>
              <wp:anchor distT="0" distB="0" distL="114300" distR="114300" simplePos="0" relativeHeight="251659264" behindDoc="0" locked="0" layoutInCell="0" allowOverlap="1">
                <wp:simplePos x="0" y="0"/>
                <wp:positionH relativeFrom="column">
                  <wp:posOffset>-73025</wp:posOffset>
                </wp:positionH>
                <wp:positionV relativeFrom="paragraph">
                  <wp:posOffset>7759700</wp:posOffset>
                </wp:positionV>
                <wp:extent cx="635" cy="183515"/>
                <wp:effectExtent l="0" t="0" r="37465" b="260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317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11pt" to="-5.7pt,6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" o:allowincell="f" strokeweight=".25pt">
                <v:stroke startarrowwidth="narrow" startarrowlength="long" endarrowwidth="narrow" endarrowlength="long"/>
              </v:line>
            </w:pict>
          </mc:Fallback>
        </mc:AlternateContent>
      </w:r>
    </w:p>
    <w:p w:rsidR="0045687D" w:rsidRDefault="0045687D" w:rsidP="0045687D">
      <w:pPr>
        <w:autoSpaceDE w:val="0"/>
        <w:autoSpaceDN w:val="0"/>
        <w:adjustRightInd w:val="0"/>
        <w:jc w:val="both"/>
        <w:rPr>
          <w:rFonts w:eastAsia="Calibri"/>
          <w:sz w:val="28"/>
          <w:szCs w:val="28"/>
          <w:lang w:eastAsia="en-US"/>
        </w:rPr>
      </w:pPr>
    </w:p>
    <w:p w:rsidR="0045687D" w:rsidRPr="000977AA" w:rsidRDefault="0045687D" w:rsidP="0045687D">
      <w:pPr>
        <w:autoSpaceDE w:val="0"/>
        <w:autoSpaceDN w:val="0"/>
        <w:adjustRightInd w:val="0"/>
        <w:jc w:val="both"/>
        <w:rPr>
          <w:rFonts w:eastAsia="Calibri"/>
          <w:sz w:val="28"/>
          <w:szCs w:val="28"/>
          <w:lang w:eastAsia="en-US"/>
        </w:rPr>
      </w:pPr>
    </w:p>
    <w:p w:rsidR="0045687D" w:rsidRDefault="0045687D" w:rsidP="0045687D">
      <w:pPr>
        <w:autoSpaceDE w:val="0"/>
        <w:autoSpaceDN w:val="0"/>
        <w:adjustRightInd w:val="0"/>
        <w:rPr>
          <w:rFonts w:eastAsia="Calibri"/>
          <w:sz w:val="28"/>
          <w:szCs w:val="28"/>
          <w:lang w:eastAsia="en-US"/>
        </w:rPr>
      </w:pPr>
      <w:r>
        <w:rPr>
          <w:rFonts w:eastAsia="Calibri"/>
          <w:sz w:val="28"/>
          <w:szCs w:val="28"/>
          <w:lang w:eastAsia="en-US"/>
        </w:rPr>
        <w:t xml:space="preserve">Глава </w:t>
      </w:r>
      <w:r w:rsidR="008F6DF7">
        <w:rPr>
          <w:rFonts w:eastAsia="Calibri"/>
          <w:sz w:val="28"/>
          <w:szCs w:val="28"/>
          <w:lang w:eastAsia="en-US"/>
        </w:rPr>
        <w:t>Николь</w:t>
      </w:r>
      <w:r>
        <w:rPr>
          <w:rFonts w:eastAsia="Calibri"/>
          <w:sz w:val="28"/>
          <w:szCs w:val="28"/>
          <w:lang w:eastAsia="en-US"/>
        </w:rPr>
        <w:t>ского</w:t>
      </w:r>
    </w:p>
    <w:p w:rsidR="0045687D" w:rsidRDefault="0045687D" w:rsidP="0045687D">
      <w:pPr>
        <w:autoSpaceDE w:val="0"/>
        <w:autoSpaceDN w:val="0"/>
        <w:adjustRightInd w:val="0"/>
        <w:rPr>
          <w:rFonts w:eastAsia="Calibri"/>
          <w:sz w:val="28"/>
          <w:szCs w:val="28"/>
          <w:lang w:eastAsia="en-US"/>
        </w:rPr>
      </w:pPr>
      <w:r>
        <w:rPr>
          <w:rFonts w:eastAsia="Calibri"/>
          <w:sz w:val="28"/>
          <w:szCs w:val="28"/>
          <w:lang w:eastAsia="en-US"/>
        </w:rPr>
        <w:t xml:space="preserve">сельского поселения                                                              </w:t>
      </w:r>
      <w:r w:rsidR="008F6DF7">
        <w:rPr>
          <w:rFonts w:eastAsia="Calibri"/>
          <w:sz w:val="28"/>
          <w:szCs w:val="28"/>
          <w:lang w:eastAsia="en-US"/>
        </w:rPr>
        <w:t>А.И. Салтанов</w:t>
      </w:r>
    </w:p>
    <w:p w:rsidR="00086850" w:rsidRPr="000977AA" w:rsidRDefault="00086850" w:rsidP="0045687D">
      <w:pPr>
        <w:autoSpaceDE w:val="0"/>
        <w:autoSpaceDN w:val="0"/>
        <w:adjustRightInd w:val="0"/>
        <w:rPr>
          <w:rFonts w:eastAsia="Calibri"/>
          <w:sz w:val="28"/>
          <w:szCs w:val="28"/>
          <w:lang w:eastAsia="en-US"/>
        </w:rPr>
      </w:pPr>
      <w:bookmarkStart w:id="0" w:name="_GoBack"/>
      <w:bookmarkEnd w:id="0"/>
    </w:p>
    <w:p w:rsidR="0045687D" w:rsidRPr="00B341B5" w:rsidRDefault="0045687D" w:rsidP="0045687D">
      <w:pPr>
        <w:autoSpaceDE w:val="0"/>
        <w:autoSpaceDN w:val="0"/>
        <w:adjustRightInd w:val="0"/>
        <w:ind w:firstLine="5670"/>
        <w:jc w:val="right"/>
        <w:rPr>
          <w:rFonts w:eastAsia="Calibri"/>
          <w:lang w:eastAsia="en-US"/>
        </w:rPr>
      </w:pPr>
      <w:r w:rsidRPr="00B341B5">
        <w:rPr>
          <w:rFonts w:eastAsia="Calibri"/>
          <w:lang w:eastAsia="en-US"/>
        </w:rPr>
        <w:lastRenderedPageBreak/>
        <w:t>УТВЕРЖДЕН</w:t>
      </w:r>
    </w:p>
    <w:p w:rsidR="0045687D" w:rsidRDefault="0045687D" w:rsidP="0045687D">
      <w:pPr>
        <w:autoSpaceDE w:val="0"/>
        <w:autoSpaceDN w:val="0"/>
        <w:adjustRightInd w:val="0"/>
        <w:ind w:firstLine="5670"/>
        <w:jc w:val="right"/>
        <w:rPr>
          <w:rFonts w:eastAsia="Calibri"/>
          <w:lang w:eastAsia="en-US"/>
        </w:rPr>
      </w:pPr>
      <w:r w:rsidRPr="00B341B5">
        <w:rPr>
          <w:rFonts w:eastAsia="Calibri"/>
          <w:lang w:eastAsia="en-US"/>
        </w:rPr>
        <w:t xml:space="preserve">постановлением администрации </w:t>
      </w:r>
    </w:p>
    <w:p w:rsidR="0045687D" w:rsidRDefault="008F6DF7" w:rsidP="0045687D">
      <w:pPr>
        <w:autoSpaceDE w:val="0"/>
        <w:autoSpaceDN w:val="0"/>
        <w:adjustRightInd w:val="0"/>
        <w:ind w:firstLine="5670"/>
        <w:jc w:val="right"/>
        <w:rPr>
          <w:rFonts w:eastAsia="Calibri"/>
          <w:lang w:eastAsia="en-US"/>
        </w:rPr>
      </w:pPr>
      <w:r>
        <w:rPr>
          <w:rFonts w:eastAsia="Calibri"/>
          <w:lang w:eastAsia="en-US"/>
        </w:rPr>
        <w:t>Николь</w:t>
      </w:r>
      <w:r w:rsidR="0045687D">
        <w:rPr>
          <w:rFonts w:eastAsia="Calibri"/>
          <w:lang w:eastAsia="en-US"/>
        </w:rPr>
        <w:t>ского</w:t>
      </w:r>
      <w:r w:rsidR="0045687D" w:rsidRPr="00B341B5">
        <w:rPr>
          <w:rFonts w:eastAsia="Calibri"/>
          <w:lang w:eastAsia="en-US"/>
        </w:rPr>
        <w:t xml:space="preserve"> сельского поселения</w:t>
      </w:r>
    </w:p>
    <w:p w:rsidR="0045687D" w:rsidRPr="00B341B5" w:rsidRDefault="008F6DF7" w:rsidP="008F6DF7">
      <w:pPr>
        <w:autoSpaceDE w:val="0"/>
        <w:autoSpaceDN w:val="0"/>
        <w:adjustRightInd w:val="0"/>
        <w:ind w:firstLine="5670"/>
        <w:jc w:val="center"/>
        <w:rPr>
          <w:rFonts w:eastAsia="Calibri"/>
          <w:lang w:eastAsia="en-US"/>
        </w:rPr>
      </w:pPr>
      <w:r>
        <w:rPr>
          <w:rFonts w:eastAsia="Calibri"/>
          <w:lang w:eastAsia="en-US"/>
        </w:rPr>
        <w:t xml:space="preserve"> </w:t>
      </w:r>
      <w:r w:rsidR="0045687D" w:rsidRPr="00B341B5">
        <w:rPr>
          <w:rFonts w:eastAsia="Calibri"/>
          <w:lang w:eastAsia="en-US"/>
        </w:rPr>
        <w:t xml:space="preserve">от </w:t>
      </w:r>
      <w:r w:rsidR="0045687D">
        <w:rPr>
          <w:rFonts w:eastAsia="Calibri"/>
          <w:lang w:eastAsia="en-US"/>
        </w:rPr>
        <w:t xml:space="preserve"> </w:t>
      </w:r>
      <w:r w:rsidR="003A7C62">
        <w:rPr>
          <w:rFonts w:eastAsia="Calibri"/>
          <w:lang w:eastAsia="en-US"/>
        </w:rPr>
        <w:t>20.11.</w:t>
      </w:r>
      <w:r w:rsidR="0045687D" w:rsidRPr="00B341B5">
        <w:rPr>
          <w:rFonts w:eastAsia="Calibri"/>
          <w:lang w:eastAsia="en-US"/>
        </w:rPr>
        <w:t>201</w:t>
      </w:r>
      <w:r w:rsidR="0045687D">
        <w:rPr>
          <w:rFonts w:eastAsia="Calibri"/>
          <w:lang w:eastAsia="en-US"/>
        </w:rPr>
        <w:t xml:space="preserve">7 </w:t>
      </w:r>
      <w:r w:rsidR="0045687D" w:rsidRPr="00B341B5">
        <w:rPr>
          <w:rFonts w:eastAsia="Calibri"/>
          <w:lang w:eastAsia="en-US"/>
        </w:rPr>
        <w:t>№</w:t>
      </w:r>
      <w:r w:rsidR="0045687D">
        <w:rPr>
          <w:rFonts w:eastAsia="Calibri"/>
          <w:lang w:eastAsia="en-US"/>
        </w:rPr>
        <w:t xml:space="preserve"> </w:t>
      </w:r>
      <w:r w:rsidR="003A7C62">
        <w:rPr>
          <w:rFonts w:eastAsia="Calibri"/>
          <w:lang w:eastAsia="en-US"/>
        </w:rPr>
        <w:t>46</w:t>
      </w:r>
    </w:p>
    <w:p w:rsidR="0045687D" w:rsidRPr="000977AA" w:rsidRDefault="0045687D" w:rsidP="0045687D">
      <w:pPr>
        <w:autoSpaceDE w:val="0"/>
        <w:autoSpaceDN w:val="0"/>
        <w:adjustRightInd w:val="0"/>
        <w:jc w:val="right"/>
        <w:rPr>
          <w:rFonts w:eastAsia="Calibri"/>
          <w:sz w:val="28"/>
          <w:szCs w:val="28"/>
          <w:lang w:eastAsia="en-US"/>
        </w:rPr>
      </w:pPr>
    </w:p>
    <w:p w:rsidR="0045687D" w:rsidRPr="00616895" w:rsidRDefault="0045687D" w:rsidP="0045687D">
      <w:pPr>
        <w:autoSpaceDE w:val="0"/>
        <w:autoSpaceDN w:val="0"/>
        <w:adjustRightInd w:val="0"/>
        <w:jc w:val="center"/>
        <w:rPr>
          <w:rFonts w:eastAsia="Calibri"/>
          <w:b/>
          <w:bCs/>
          <w:szCs w:val="28"/>
          <w:lang w:eastAsia="en-US"/>
        </w:rPr>
      </w:pPr>
      <w:r w:rsidRPr="00616895">
        <w:rPr>
          <w:rFonts w:eastAsia="Calibri"/>
          <w:b/>
          <w:bCs/>
          <w:szCs w:val="28"/>
          <w:lang w:eastAsia="en-US"/>
        </w:rPr>
        <w:t>АДМИНИСТРАТИВНЫЙ РЕГЛАМЕНТ</w:t>
      </w:r>
    </w:p>
    <w:p w:rsidR="0045687D" w:rsidRPr="00616895" w:rsidRDefault="0045687D" w:rsidP="0045687D">
      <w:pPr>
        <w:jc w:val="center"/>
        <w:rPr>
          <w:rFonts w:eastAsia="Calibri"/>
          <w:b/>
          <w:szCs w:val="28"/>
          <w:lang w:eastAsia="en-US"/>
        </w:rPr>
      </w:pPr>
      <w:bookmarkStart w:id="1" w:name="Par34"/>
      <w:bookmarkEnd w:id="1"/>
      <w:r w:rsidRPr="00616895">
        <w:rPr>
          <w:rFonts w:eastAsia="Calibri"/>
          <w:b/>
          <w:szCs w:val="28"/>
          <w:lang w:eastAsia="en-US"/>
        </w:rPr>
        <w:t>по представлению муниципальной услуги</w:t>
      </w:r>
    </w:p>
    <w:p w:rsidR="0045687D" w:rsidRPr="00616895" w:rsidRDefault="0045687D" w:rsidP="0045687D">
      <w:pPr>
        <w:jc w:val="center"/>
        <w:rPr>
          <w:rFonts w:eastAsia="Calibri"/>
          <w:b/>
          <w:bCs/>
          <w:szCs w:val="28"/>
          <w:lang w:eastAsia="en-US"/>
        </w:rPr>
      </w:pPr>
      <w:r w:rsidRPr="00616895">
        <w:rPr>
          <w:rFonts w:eastAsia="Calibri"/>
          <w:b/>
          <w:szCs w:val="28"/>
          <w:lang w:eastAsia="en-US"/>
        </w:rPr>
        <w:t>«Безвозмездная передача в собственность граждан жилых помещений муниципального жилищного фонда путём приватизации»</w:t>
      </w:r>
    </w:p>
    <w:p w:rsidR="0045687D" w:rsidRPr="00616895" w:rsidRDefault="0045687D" w:rsidP="0045687D">
      <w:pPr>
        <w:autoSpaceDE w:val="0"/>
        <w:autoSpaceDN w:val="0"/>
        <w:adjustRightInd w:val="0"/>
        <w:rPr>
          <w:rFonts w:eastAsia="Calibri"/>
          <w:szCs w:val="28"/>
          <w:lang w:eastAsia="en-US"/>
        </w:rPr>
      </w:pPr>
    </w:p>
    <w:p w:rsidR="0045687D" w:rsidRPr="00616895" w:rsidRDefault="0045687D" w:rsidP="0045687D">
      <w:pPr>
        <w:autoSpaceDE w:val="0"/>
        <w:autoSpaceDN w:val="0"/>
        <w:adjustRightInd w:val="0"/>
        <w:jc w:val="center"/>
        <w:outlineLvl w:val="1"/>
        <w:rPr>
          <w:rFonts w:eastAsia="Calibri"/>
          <w:szCs w:val="28"/>
          <w:lang w:eastAsia="en-US"/>
        </w:rPr>
      </w:pPr>
      <w:r w:rsidRPr="00C96FBE">
        <w:rPr>
          <w:rFonts w:eastAsia="Calibri"/>
          <w:b/>
          <w:szCs w:val="28"/>
          <w:lang w:eastAsia="en-US"/>
        </w:rPr>
        <w:t>1</w:t>
      </w:r>
      <w:r w:rsidRPr="008F6DF7">
        <w:rPr>
          <w:rFonts w:eastAsia="Calibri"/>
          <w:b/>
          <w:szCs w:val="28"/>
          <w:lang w:eastAsia="en-US"/>
        </w:rPr>
        <w:t>. Общие положения предоставления муниципальной услуги</w:t>
      </w:r>
    </w:p>
    <w:p w:rsidR="0045687D" w:rsidRPr="000977AA" w:rsidRDefault="0045687D" w:rsidP="0045687D">
      <w:pPr>
        <w:autoSpaceDE w:val="0"/>
        <w:autoSpaceDN w:val="0"/>
        <w:adjustRightInd w:val="0"/>
        <w:ind w:firstLine="540"/>
        <w:jc w:val="both"/>
        <w:rPr>
          <w:rFonts w:eastAsia="Calibri"/>
          <w:sz w:val="28"/>
          <w:szCs w:val="28"/>
          <w:lang w:eastAsia="en-US"/>
        </w:rPr>
      </w:pPr>
    </w:p>
    <w:p w:rsidR="0045687D" w:rsidRPr="00973690" w:rsidRDefault="0045687D" w:rsidP="0045687D">
      <w:pPr>
        <w:autoSpaceDE w:val="0"/>
        <w:autoSpaceDN w:val="0"/>
        <w:adjustRightInd w:val="0"/>
        <w:jc w:val="both"/>
        <w:rPr>
          <w:rFonts w:eastAsia="Calibri"/>
          <w:szCs w:val="28"/>
          <w:lang w:eastAsia="en-US"/>
        </w:rPr>
      </w:pPr>
      <w:r w:rsidRPr="00973690">
        <w:rPr>
          <w:rFonts w:eastAsia="Calibri"/>
          <w:szCs w:val="28"/>
          <w:lang w:eastAsia="en-US"/>
        </w:rPr>
        <w:t xml:space="preserve">        1.1. </w:t>
      </w:r>
      <w:proofErr w:type="gramStart"/>
      <w:r w:rsidRPr="00973690">
        <w:rPr>
          <w:rFonts w:eastAsia="Calibri"/>
          <w:szCs w:val="28"/>
          <w:lang w:eastAsia="en-US"/>
        </w:rPr>
        <w:t xml:space="preserve">Административный регламент администрации </w:t>
      </w:r>
      <w:r w:rsidR="008F6DF7">
        <w:rPr>
          <w:rFonts w:eastAsia="Calibri"/>
          <w:szCs w:val="28"/>
          <w:lang w:eastAsia="en-US"/>
        </w:rPr>
        <w:t>Николь</w:t>
      </w:r>
      <w:r w:rsidRPr="00973690">
        <w:rPr>
          <w:rFonts w:eastAsia="Calibri"/>
          <w:szCs w:val="28"/>
          <w:lang w:eastAsia="en-US"/>
        </w:rPr>
        <w:t>ского сельского поселения по предоставлению муниципальной услуги по безвозмездной передаче в собственность граждан жилых помещений муниципального жилищного фонда путём приватизации (далее - Регламент), разработан в целях повышения качества предоставления муниципальной услуги, определяет сроки и последовательность действий (административных процедур) по предоставлению муниципальной услуги, порядок и формы контроля предоставления муниципальной услуги, порядок и формы обжалования решений и действий (бездействия) органа</w:t>
      </w:r>
      <w:proofErr w:type="gramEnd"/>
      <w:r w:rsidRPr="00973690">
        <w:rPr>
          <w:rFonts w:eastAsia="Calibri"/>
          <w:szCs w:val="28"/>
          <w:lang w:eastAsia="en-US"/>
        </w:rPr>
        <w:t xml:space="preserve">, </w:t>
      </w:r>
      <w:proofErr w:type="gramStart"/>
      <w:r w:rsidRPr="00973690">
        <w:rPr>
          <w:rFonts w:eastAsia="Calibri"/>
          <w:szCs w:val="28"/>
          <w:lang w:eastAsia="en-US"/>
        </w:rPr>
        <w:t>предоставляющего</w:t>
      </w:r>
      <w:proofErr w:type="gramEnd"/>
      <w:r w:rsidRPr="00973690">
        <w:rPr>
          <w:rFonts w:eastAsia="Calibri"/>
          <w:szCs w:val="28"/>
          <w:lang w:eastAsia="en-US"/>
        </w:rPr>
        <w:t xml:space="preserve"> муниципальную услугу, а также должностных лиц, муниципальных служащих, участвующих в предоставлении муниципальной услуги.</w:t>
      </w:r>
    </w:p>
    <w:p w:rsidR="0045687D" w:rsidRPr="00973690" w:rsidRDefault="0045687D" w:rsidP="0045687D">
      <w:pPr>
        <w:autoSpaceDE w:val="0"/>
        <w:autoSpaceDN w:val="0"/>
        <w:adjustRightInd w:val="0"/>
        <w:jc w:val="both"/>
        <w:rPr>
          <w:rFonts w:eastAsia="Calibri"/>
          <w:szCs w:val="28"/>
          <w:lang w:eastAsia="en-US"/>
        </w:rPr>
      </w:pPr>
      <w:r w:rsidRPr="00973690">
        <w:rPr>
          <w:rFonts w:eastAsia="Calibri"/>
          <w:szCs w:val="28"/>
          <w:lang w:eastAsia="en-US"/>
        </w:rPr>
        <w:t xml:space="preserve">       1.2. В качестве заявителя могут выступать граждане Российской Федерации, имеющие право на однократную бесплатную приватизацию жилого помещения и добровольно изъявившие желание приобрести в собственность занимаемое ими жилое помещение, находящееся в муниципальной собственности и не отнесенное к специализированному жилищному фонду:</w:t>
      </w:r>
    </w:p>
    <w:p w:rsidR="0045687D" w:rsidRPr="00973690" w:rsidRDefault="0045687D" w:rsidP="0045687D">
      <w:pPr>
        <w:autoSpaceDE w:val="0"/>
        <w:autoSpaceDN w:val="0"/>
        <w:adjustRightInd w:val="0"/>
        <w:ind w:firstLine="540"/>
        <w:jc w:val="both"/>
        <w:rPr>
          <w:rFonts w:eastAsia="Calibri"/>
          <w:szCs w:val="28"/>
          <w:lang w:eastAsia="en-US"/>
        </w:rPr>
      </w:pPr>
      <w:bookmarkStart w:id="2" w:name="Par43"/>
      <w:bookmarkEnd w:id="2"/>
      <w:r w:rsidRPr="00973690">
        <w:rPr>
          <w:rFonts w:eastAsia="Calibri"/>
          <w:szCs w:val="28"/>
          <w:lang w:eastAsia="en-US"/>
        </w:rPr>
        <w:t>1) дееспособные граждане (по достижении 18-летнего возраста);</w:t>
      </w:r>
    </w:p>
    <w:p w:rsidR="0045687D" w:rsidRPr="00973690" w:rsidRDefault="0045687D" w:rsidP="0045687D">
      <w:pPr>
        <w:autoSpaceDE w:val="0"/>
        <w:autoSpaceDN w:val="0"/>
        <w:adjustRightInd w:val="0"/>
        <w:ind w:firstLine="540"/>
        <w:jc w:val="both"/>
        <w:rPr>
          <w:rFonts w:eastAsia="Calibri"/>
          <w:szCs w:val="28"/>
          <w:lang w:eastAsia="en-US"/>
        </w:rPr>
      </w:pPr>
      <w:bookmarkStart w:id="3" w:name="Par44"/>
      <w:bookmarkEnd w:id="3"/>
      <w:r w:rsidRPr="00973690">
        <w:rPr>
          <w:rFonts w:eastAsia="Calibri"/>
          <w:szCs w:val="28"/>
          <w:lang w:eastAsia="en-US"/>
        </w:rPr>
        <w:t>2) от лица несовершеннолетних в возрасте до 14 лет - родители (усыновители), опекуны с предварительного разрешения органов опеки и попечительства;</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 от лица недееспособных граждан - опекуны;</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4) несовершеннолетние в возрасте от 14 до 18 лет с согласия родителей (усыновителей), попечителей и органов опеки и попечительства.</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Заявление на безвозмездную передачу в собственность жилого помещения также могут подавать представители указанных в </w:t>
      </w:r>
      <w:hyperlink w:anchor="Par44" w:history="1">
        <w:r w:rsidRPr="00973690">
          <w:rPr>
            <w:rFonts w:eastAsia="Calibri"/>
            <w:szCs w:val="28"/>
            <w:lang w:eastAsia="en-US"/>
          </w:rPr>
          <w:t>подпункте 1</w:t>
        </w:r>
      </w:hyperlink>
      <w:r w:rsidRPr="00973690">
        <w:rPr>
          <w:rFonts w:eastAsia="Calibri"/>
          <w:szCs w:val="28"/>
          <w:lang w:eastAsia="en-US"/>
        </w:rPr>
        <w:t xml:space="preserve"> настоящего пункта лиц, действующие в силу полномочий, основанных по доверенности, при предъявлении нотариально заверенной доверенности.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1.3. Предоставление муниципальной услуги осуществляется специалистом администрации </w:t>
      </w:r>
      <w:r w:rsidR="008F6DF7">
        <w:rPr>
          <w:rFonts w:eastAsia="Calibri"/>
          <w:szCs w:val="28"/>
          <w:lang w:eastAsia="en-US"/>
        </w:rPr>
        <w:t>Николь</w:t>
      </w:r>
      <w:r w:rsidRPr="00973690">
        <w:rPr>
          <w:rFonts w:eastAsia="Calibri"/>
          <w:szCs w:val="28"/>
          <w:lang w:eastAsia="en-US"/>
        </w:rPr>
        <w:t xml:space="preserve">ского сельского поселения в администрации </w:t>
      </w:r>
      <w:r w:rsidR="008F6DF7">
        <w:rPr>
          <w:rFonts w:eastAsia="Calibri"/>
          <w:szCs w:val="28"/>
          <w:lang w:eastAsia="en-US"/>
        </w:rPr>
        <w:t>Николь</w:t>
      </w:r>
      <w:r w:rsidRPr="00973690">
        <w:rPr>
          <w:rFonts w:eastAsia="Calibri"/>
          <w:szCs w:val="28"/>
          <w:lang w:eastAsia="en-US"/>
        </w:rPr>
        <w:t>ского сельского поселения.</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1.3.1. Место нахождения администрации </w:t>
      </w:r>
      <w:r w:rsidR="008F6DF7">
        <w:rPr>
          <w:rFonts w:eastAsia="Calibri"/>
          <w:szCs w:val="28"/>
          <w:lang w:eastAsia="en-US"/>
        </w:rPr>
        <w:t>Никольск</w:t>
      </w:r>
      <w:r w:rsidRPr="00973690">
        <w:rPr>
          <w:rFonts w:eastAsia="Calibri"/>
          <w:szCs w:val="28"/>
          <w:lang w:eastAsia="en-US"/>
        </w:rPr>
        <w:t xml:space="preserve">ого сельского поселения - ул. </w:t>
      </w:r>
      <w:r w:rsidR="008F6DF7">
        <w:rPr>
          <w:rFonts w:eastAsia="Calibri"/>
          <w:szCs w:val="28"/>
          <w:lang w:eastAsia="en-US"/>
        </w:rPr>
        <w:t>Уральская</w:t>
      </w:r>
      <w:r w:rsidRPr="00973690">
        <w:rPr>
          <w:rFonts w:eastAsia="Calibri"/>
          <w:szCs w:val="28"/>
          <w:lang w:eastAsia="en-US"/>
        </w:rPr>
        <w:t>, д.</w:t>
      </w:r>
      <w:r w:rsidR="008F6DF7">
        <w:rPr>
          <w:rFonts w:eastAsia="Calibri"/>
          <w:szCs w:val="28"/>
          <w:lang w:eastAsia="en-US"/>
        </w:rPr>
        <w:t>2</w:t>
      </w:r>
      <w:r w:rsidRPr="00973690">
        <w:rPr>
          <w:rFonts w:eastAsia="Calibri"/>
          <w:szCs w:val="28"/>
          <w:lang w:eastAsia="en-US"/>
        </w:rPr>
        <w:t xml:space="preserve">, </w:t>
      </w:r>
      <w:r w:rsidR="008F6DF7">
        <w:rPr>
          <w:rFonts w:eastAsia="Calibri"/>
          <w:szCs w:val="28"/>
          <w:lang w:eastAsia="en-US"/>
        </w:rPr>
        <w:t>с</w:t>
      </w:r>
      <w:r w:rsidRPr="00973690">
        <w:rPr>
          <w:rFonts w:eastAsia="Calibri"/>
          <w:szCs w:val="28"/>
          <w:lang w:eastAsia="en-US"/>
        </w:rPr>
        <w:t xml:space="preserve">. </w:t>
      </w:r>
      <w:r w:rsidR="008F6DF7">
        <w:rPr>
          <w:rFonts w:eastAsia="Calibri"/>
          <w:szCs w:val="28"/>
          <w:lang w:eastAsia="en-US"/>
        </w:rPr>
        <w:t>Большеникольское</w:t>
      </w:r>
      <w:r w:rsidRPr="00973690">
        <w:rPr>
          <w:rFonts w:eastAsia="Calibri"/>
          <w:szCs w:val="28"/>
          <w:lang w:eastAsia="en-US"/>
        </w:rPr>
        <w:t>, Октябрьский район, Челябинская область.</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1.3.2. Контактный телефон: (35758) 3</w:t>
      </w:r>
      <w:r w:rsidR="008F6DF7">
        <w:rPr>
          <w:rFonts w:eastAsia="Calibri"/>
          <w:szCs w:val="28"/>
          <w:lang w:eastAsia="en-US"/>
        </w:rPr>
        <w:t>1</w:t>
      </w:r>
      <w:r w:rsidRPr="00973690">
        <w:rPr>
          <w:rFonts w:eastAsia="Calibri"/>
          <w:szCs w:val="28"/>
          <w:lang w:eastAsia="en-US"/>
        </w:rPr>
        <w:t>-3-</w:t>
      </w:r>
      <w:r w:rsidR="008F6DF7">
        <w:rPr>
          <w:rFonts w:eastAsia="Calibri"/>
          <w:szCs w:val="28"/>
          <w:lang w:eastAsia="en-US"/>
        </w:rPr>
        <w:t>42</w:t>
      </w:r>
      <w:r w:rsidRPr="00973690">
        <w:rPr>
          <w:rFonts w:eastAsia="Calibri"/>
          <w:szCs w:val="28"/>
          <w:lang w:eastAsia="en-US"/>
        </w:rPr>
        <w:t>;</w:t>
      </w:r>
    </w:p>
    <w:p w:rsidR="0045687D" w:rsidRPr="00973690" w:rsidRDefault="0045687D" w:rsidP="0045687D">
      <w:pPr>
        <w:jc w:val="both"/>
        <w:rPr>
          <w:rFonts w:eastAsia="Calibri"/>
          <w:szCs w:val="28"/>
        </w:rPr>
      </w:pPr>
      <w:r w:rsidRPr="00973690">
        <w:rPr>
          <w:rFonts w:eastAsia="Calibri"/>
          <w:szCs w:val="28"/>
          <w:lang w:eastAsia="en-US"/>
        </w:rPr>
        <w:t xml:space="preserve">Официальный сайт </w:t>
      </w:r>
      <w:r w:rsidR="008F6DF7">
        <w:rPr>
          <w:rFonts w:eastAsia="Calibri"/>
          <w:szCs w:val="28"/>
          <w:lang w:eastAsia="en-US"/>
        </w:rPr>
        <w:t>Николь</w:t>
      </w:r>
      <w:r w:rsidRPr="00973690">
        <w:rPr>
          <w:rFonts w:eastAsia="Calibri"/>
          <w:szCs w:val="28"/>
          <w:lang w:eastAsia="en-US"/>
        </w:rPr>
        <w:t xml:space="preserve">ского сельского поселения в сети Интернет: </w:t>
      </w:r>
      <w:hyperlink r:id="rId9" w:history="1">
        <w:r w:rsidR="00C96FBE" w:rsidRPr="00F448B6">
          <w:rPr>
            <w:rStyle w:val="a3"/>
            <w:rFonts w:eastAsia="Calibri"/>
            <w:szCs w:val="28"/>
          </w:rPr>
          <w:t>http://</w:t>
        </w:r>
        <w:r w:rsidR="00C96FBE" w:rsidRPr="00F448B6">
          <w:rPr>
            <w:rStyle w:val="a3"/>
            <w:rFonts w:eastAsia="Calibri"/>
            <w:szCs w:val="28"/>
            <w:lang w:val="en-US"/>
          </w:rPr>
          <w:t>nikols</w:t>
        </w:r>
        <w:r w:rsidR="00C96FBE" w:rsidRPr="00F448B6">
          <w:rPr>
            <w:rStyle w:val="a3"/>
            <w:rFonts w:eastAsia="Calibri"/>
            <w:szCs w:val="28"/>
          </w:rPr>
          <w:t>koe.eps74.ru/</w:t>
        </w:r>
      </w:hyperlink>
      <w:r w:rsidRPr="00973690">
        <w:rPr>
          <w:rFonts w:eastAsia="Calibri"/>
          <w:szCs w:val="28"/>
        </w:rPr>
        <w:t>.</w:t>
      </w:r>
    </w:p>
    <w:p w:rsidR="0045687D" w:rsidRPr="00973690" w:rsidRDefault="0045687D" w:rsidP="0045687D">
      <w:pPr>
        <w:autoSpaceDE w:val="0"/>
        <w:autoSpaceDN w:val="0"/>
        <w:adjustRightInd w:val="0"/>
        <w:jc w:val="both"/>
        <w:rPr>
          <w:rFonts w:eastAsia="Calibri"/>
          <w:szCs w:val="28"/>
          <w:lang w:eastAsia="en-US"/>
        </w:rPr>
      </w:pPr>
      <w:r w:rsidRPr="00973690">
        <w:rPr>
          <w:rFonts w:eastAsia="Calibri"/>
          <w:szCs w:val="28"/>
          <w:lang w:eastAsia="en-US"/>
        </w:rPr>
        <w:t xml:space="preserve">       1.3.3. Личный прием граждан ведет специалист администрации по следующим дням: понедельник-пятница - с 9.00 до 16.00 (перерыв на обед с 12.00 до 13.00).</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1.4. Заявители, предоставившие документы для предоставления муниципальной услуги, в обязательном порядке информируются: о сроке предоставления муниципальной услуги, об отказе в предоставлении муниципальной услуги, о сроке готовности документов и их выдачи.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Информация об отказе в предоставлении муниципальной услуги направляется заявителю письмом.</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lastRenderedPageBreak/>
        <w:t>Информация о сроке готовности документов и их выдачи заявителю сообщается при подаче документов.</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1.5. В любое время с момента приема документов заявитель имеет право на получение сведений о предоставлении муниципальной услуги при помощи телефона или посредством личного обращения.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При ответах на телефонные звонки и устные обращения специалист подробно и в вежливой (корректной) форме информирует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45687D" w:rsidRPr="00973690" w:rsidRDefault="0045687D" w:rsidP="0045687D">
      <w:pPr>
        <w:autoSpaceDE w:val="0"/>
        <w:autoSpaceDN w:val="0"/>
        <w:adjustRightInd w:val="0"/>
        <w:ind w:firstLine="540"/>
        <w:jc w:val="both"/>
        <w:rPr>
          <w:rFonts w:eastAsia="Calibri"/>
          <w:szCs w:val="28"/>
          <w:lang w:eastAsia="en-US"/>
        </w:rPr>
      </w:pPr>
    </w:p>
    <w:p w:rsidR="0045687D" w:rsidRPr="00C96FBE" w:rsidRDefault="0045687D" w:rsidP="0045687D">
      <w:pPr>
        <w:autoSpaceDE w:val="0"/>
        <w:autoSpaceDN w:val="0"/>
        <w:adjustRightInd w:val="0"/>
        <w:jc w:val="center"/>
        <w:outlineLvl w:val="1"/>
        <w:rPr>
          <w:rFonts w:eastAsia="Calibri"/>
          <w:b/>
          <w:szCs w:val="28"/>
          <w:lang w:eastAsia="en-US"/>
        </w:rPr>
      </w:pPr>
      <w:r w:rsidRPr="00C96FBE">
        <w:rPr>
          <w:rFonts w:eastAsia="Calibri"/>
          <w:b/>
          <w:szCs w:val="28"/>
          <w:lang w:eastAsia="en-US"/>
        </w:rPr>
        <w:t>2</w:t>
      </w:r>
      <w:r w:rsidRPr="00973690">
        <w:rPr>
          <w:rFonts w:eastAsia="Calibri"/>
          <w:szCs w:val="28"/>
          <w:lang w:eastAsia="en-US"/>
        </w:rPr>
        <w:t xml:space="preserve">. </w:t>
      </w:r>
      <w:r w:rsidRPr="00C96FBE">
        <w:rPr>
          <w:rFonts w:eastAsia="Calibri"/>
          <w:b/>
          <w:szCs w:val="28"/>
          <w:lang w:eastAsia="en-US"/>
        </w:rPr>
        <w:t>Стандарт предоставления муниципальной услуги</w:t>
      </w:r>
    </w:p>
    <w:p w:rsidR="0045687D" w:rsidRPr="00C96FBE" w:rsidRDefault="0045687D" w:rsidP="0045687D">
      <w:pPr>
        <w:autoSpaceDE w:val="0"/>
        <w:autoSpaceDN w:val="0"/>
        <w:adjustRightInd w:val="0"/>
        <w:ind w:firstLine="540"/>
        <w:jc w:val="both"/>
        <w:rPr>
          <w:rFonts w:eastAsia="Calibri"/>
          <w:b/>
          <w:szCs w:val="28"/>
          <w:lang w:eastAsia="en-US"/>
        </w:rPr>
      </w:pP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2.1. Данным стандартом описывается предоставление муниципальной услуги по заключению договоров безвозмездной передачи в собственность граждан жилых помещений, находящихся в муниципальной собственности (далее - муниципальная услуга).</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2.2. Муниципальная услуга предоставляется специалистом администрации поселения.</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2.3. Результатом предоставления муниципальной услуги является выдача договоров безвозмездной передачи в собственность граждан жилых помещений, находящихся в муниципальной собственности (далее - договор приватизации), либо письменный отказ в заключение договора приватизации. При выдаче отказа указывается причина отказа.</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2.4. Срок предоставления муниципальной услуги составляет не более 30 календарных дней с момента регистрации заявления при условии предоставления заявителем полного пакета документов.</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2.5. </w:t>
      </w:r>
      <w:proofErr w:type="gramStart"/>
      <w:r w:rsidRPr="00973690">
        <w:rPr>
          <w:rFonts w:eastAsia="Calibri"/>
          <w:szCs w:val="28"/>
          <w:lang w:eastAsia="en-US"/>
        </w:rPr>
        <w:t xml:space="preserve">Муниципальная услуга предоставляется на основании Федерального </w:t>
      </w:r>
      <w:hyperlink r:id="rId10" w:history="1">
        <w:r w:rsidRPr="00973690">
          <w:rPr>
            <w:rFonts w:eastAsia="Calibri"/>
            <w:szCs w:val="28"/>
            <w:lang w:eastAsia="en-US"/>
          </w:rPr>
          <w:t>закона</w:t>
        </w:r>
      </w:hyperlink>
      <w:r w:rsidRPr="00973690">
        <w:rPr>
          <w:rFonts w:eastAsia="Calibri"/>
          <w:szCs w:val="28"/>
          <w:lang w:eastAsia="en-US"/>
        </w:rPr>
        <w:t xml:space="preserve"> от 06.10.2003 № 131-ФЗ "Об общих принципах организации местного самоуправления в Российской Федерации", </w:t>
      </w:r>
      <w:hyperlink r:id="rId11" w:history="1">
        <w:r w:rsidRPr="00973690">
          <w:rPr>
            <w:rFonts w:eastAsia="Calibri"/>
            <w:szCs w:val="28"/>
            <w:lang w:eastAsia="en-US"/>
          </w:rPr>
          <w:t>Закона</w:t>
        </w:r>
      </w:hyperlink>
      <w:r w:rsidRPr="00973690">
        <w:rPr>
          <w:rFonts w:eastAsia="Calibri"/>
          <w:szCs w:val="28"/>
          <w:lang w:eastAsia="en-US"/>
        </w:rPr>
        <w:t xml:space="preserve"> Российской Федерации "О приватизации жилищного фонда в Российской Федерации" от 04.07.1991 № 1541-1, Жилищного </w:t>
      </w:r>
      <w:hyperlink r:id="rId12" w:history="1">
        <w:r w:rsidRPr="00973690">
          <w:rPr>
            <w:rFonts w:eastAsia="Calibri"/>
            <w:szCs w:val="28"/>
            <w:lang w:eastAsia="en-US"/>
          </w:rPr>
          <w:t>кодекса</w:t>
        </w:r>
      </w:hyperlink>
      <w:r w:rsidRPr="00973690">
        <w:rPr>
          <w:rFonts w:eastAsia="Calibri"/>
          <w:szCs w:val="28"/>
          <w:lang w:eastAsia="en-US"/>
        </w:rPr>
        <w:t xml:space="preserve"> Российской Федерации, Гражданского </w:t>
      </w:r>
      <w:hyperlink r:id="rId13" w:history="1">
        <w:r w:rsidRPr="00973690">
          <w:rPr>
            <w:rFonts w:eastAsia="Calibri"/>
            <w:szCs w:val="28"/>
            <w:lang w:eastAsia="en-US"/>
          </w:rPr>
          <w:t>кодекса</w:t>
        </w:r>
      </w:hyperlink>
      <w:r w:rsidRPr="00973690">
        <w:rPr>
          <w:rFonts w:eastAsia="Calibri"/>
          <w:szCs w:val="28"/>
          <w:lang w:eastAsia="en-US"/>
        </w:rPr>
        <w:t xml:space="preserve"> Российской Федерации, нормативно-правовыми актами Совета депутатов </w:t>
      </w:r>
      <w:r w:rsidR="00C96FBE">
        <w:rPr>
          <w:rFonts w:eastAsia="Calibri"/>
          <w:szCs w:val="28"/>
          <w:lang w:eastAsia="en-US"/>
        </w:rPr>
        <w:t>Николь</w:t>
      </w:r>
      <w:r w:rsidRPr="00973690">
        <w:rPr>
          <w:rFonts w:eastAsia="Calibri"/>
          <w:szCs w:val="28"/>
          <w:lang w:eastAsia="en-US"/>
        </w:rPr>
        <w:t xml:space="preserve">ского сельского поселения, постановлениями и распоряжениями главы </w:t>
      </w:r>
      <w:r w:rsidR="00C96FBE">
        <w:rPr>
          <w:rFonts w:eastAsia="Calibri"/>
          <w:szCs w:val="28"/>
          <w:lang w:eastAsia="en-US"/>
        </w:rPr>
        <w:t>Николь</w:t>
      </w:r>
      <w:r w:rsidRPr="00973690">
        <w:rPr>
          <w:rFonts w:eastAsia="Calibri"/>
          <w:szCs w:val="28"/>
          <w:lang w:eastAsia="en-US"/>
        </w:rPr>
        <w:t xml:space="preserve">ского сельского поселения, Устава </w:t>
      </w:r>
      <w:r w:rsidR="00C96FBE">
        <w:rPr>
          <w:rFonts w:eastAsia="Calibri"/>
          <w:szCs w:val="28"/>
          <w:lang w:eastAsia="en-US"/>
        </w:rPr>
        <w:t>Николь</w:t>
      </w:r>
      <w:r w:rsidRPr="00973690">
        <w:rPr>
          <w:rFonts w:eastAsia="Calibri"/>
          <w:szCs w:val="28"/>
          <w:lang w:eastAsia="en-US"/>
        </w:rPr>
        <w:t>ского сельского поселения.</w:t>
      </w:r>
      <w:proofErr w:type="gramEnd"/>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2.6. Предоставление муниципальной услуги осуществляется бесплатно.</w:t>
      </w:r>
    </w:p>
    <w:p w:rsidR="0045687D" w:rsidRPr="00973690" w:rsidRDefault="0045687D" w:rsidP="0045687D">
      <w:pPr>
        <w:autoSpaceDE w:val="0"/>
        <w:autoSpaceDN w:val="0"/>
        <w:adjustRightInd w:val="0"/>
        <w:ind w:firstLine="540"/>
        <w:jc w:val="both"/>
        <w:rPr>
          <w:rFonts w:eastAsia="Calibri"/>
          <w:lang w:eastAsia="en-US"/>
        </w:rPr>
      </w:pPr>
      <w:r w:rsidRPr="00973690">
        <w:rPr>
          <w:rFonts w:eastAsia="Calibri"/>
          <w:lang w:eastAsia="en-US"/>
        </w:rPr>
        <w:t>2.7. Для получения муниципальной услуги заявитель предоставляет специалисту администрации поселения</w:t>
      </w:r>
      <w:r w:rsidR="00C96FBE">
        <w:rPr>
          <w:rFonts w:eastAsia="Calibri"/>
          <w:lang w:eastAsia="en-US"/>
        </w:rPr>
        <w:t>,</w:t>
      </w:r>
      <w:r w:rsidRPr="00973690">
        <w:rPr>
          <w:rFonts w:eastAsia="Calibri"/>
          <w:lang w:eastAsia="en-US"/>
        </w:rPr>
        <w:t xml:space="preserve"> следующие документы:</w:t>
      </w:r>
    </w:p>
    <w:p w:rsidR="0045687D" w:rsidRPr="00973690" w:rsidRDefault="0045687D" w:rsidP="0045687D">
      <w:pPr>
        <w:autoSpaceDE w:val="0"/>
        <w:autoSpaceDN w:val="0"/>
        <w:adjustRightInd w:val="0"/>
        <w:ind w:firstLine="540"/>
        <w:jc w:val="both"/>
        <w:rPr>
          <w:rFonts w:eastAsia="Calibri"/>
          <w:lang w:eastAsia="en-US"/>
        </w:rPr>
      </w:pPr>
      <w:bookmarkStart w:id="4" w:name="Par67"/>
      <w:bookmarkEnd w:id="4"/>
      <w:r w:rsidRPr="00973690">
        <w:rPr>
          <w:rFonts w:eastAsia="Calibri"/>
          <w:lang w:eastAsia="en-US"/>
        </w:rPr>
        <w:t xml:space="preserve">1) </w:t>
      </w:r>
      <w:hyperlink r:id="rId14" w:history="1">
        <w:r w:rsidRPr="00973690">
          <w:rPr>
            <w:rFonts w:eastAsia="Calibri"/>
            <w:lang w:eastAsia="en-US"/>
          </w:rPr>
          <w:t>заявление</w:t>
        </w:r>
      </w:hyperlink>
      <w:r w:rsidRPr="00973690">
        <w:rPr>
          <w:rFonts w:eastAsia="Calibri"/>
          <w:lang w:eastAsia="en-US"/>
        </w:rPr>
        <w:t xml:space="preserve"> по форме согласно приложению 1 к настоящему Регламенту;</w:t>
      </w:r>
    </w:p>
    <w:p w:rsidR="0045687D" w:rsidRPr="00973690" w:rsidRDefault="0045687D" w:rsidP="0045687D">
      <w:pPr>
        <w:autoSpaceDE w:val="0"/>
        <w:autoSpaceDN w:val="0"/>
        <w:adjustRightInd w:val="0"/>
        <w:ind w:firstLine="540"/>
        <w:jc w:val="both"/>
        <w:rPr>
          <w:rFonts w:eastAsia="Calibri"/>
          <w:lang w:eastAsia="en-US"/>
        </w:rPr>
      </w:pPr>
      <w:r w:rsidRPr="00973690">
        <w:rPr>
          <w:rFonts w:eastAsia="Calibri"/>
          <w:lang w:eastAsia="en-US"/>
        </w:rPr>
        <w:t>2) копии паспортов (свидетельств о рождении несовершеннолетних);</w:t>
      </w:r>
    </w:p>
    <w:p w:rsidR="0045687D" w:rsidRPr="00973690" w:rsidRDefault="0045687D" w:rsidP="0045687D">
      <w:pPr>
        <w:autoSpaceDE w:val="0"/>
        <w:autoSpaceDN w:val="0"/>
        <w:adjustRightInd w:val="0"/>
        <w:ind w:firstLine="540"/>
        <w:jc w:val="both"/>
        <w:rPr>
          <w:rFonts w:eastAsia="Calibri"/>
          <w:lang w:eastAsia="en-US"/>
        </w:rPr>
      </w:pPr>
      <w:r w:rsidRPr="00973690">
        <w:rPr>
          <w:rFonts w:eastAsia="Calibri"/>
          <w:lang w:eastAsia="en-US"/>
        </w:rPr>
        <w:t>3) свидетельство о браке, расторжении брака (при смене фамилии);</w:t>
      </w:r>
    </w:p>
    <w:p w:rsidR="0045687D" w:rsidRPr="00973690" w:rsidRDefault="0045687D" w:rsidP="0045687D">
      <w:pPr>
        <w:autoSpaceDE w:val="0"/>
        <w:autoSpaceDN w:val="0"/>
        <w:adjustRightInd w:val="0"/>
        <w:ind w:firstLine="540"/>
        <w:jc w:val="both"/>
        <w:rPr>
          <w:rFonts w:eastAsia="Calibri"/>
          <w:lang w:eastAsia="en-US"/>
        </w:rPr>
      </w:pPr>
      <w:r w:rsidRPr="00973690">
        <w:rPr>
          <w:rFonts w:eastAsia="Calibri"/>
          <w:lang w:eastAsia="en-US"/>
        </w:rPr>
        <w:t>4) надлежаще оформленная справка о составе семьи (справки о месте регистрации по предыдущим местам жительства с 1991 года);</w:t>
      </w:r>
    </w:p>
    <w:p w:rsidR="0045687D" w:rsidRPr="00973690" w:rsidRDefault="0045687D" w:rsidP="0045687D">
      <w:pPr>
        <w:autoSpaceDE w:val="0"/>
        <w:autoSpaceDN w:val="0"/>
        <w:adjustRightInd w:val="0"/>
        <w:ind w:firstLine="540"/>
        <w:jc w:val="both"/>
        <w:rPr>
          <w:rFonts w:eastAsia="Calibri"/>
          <w:lang w:eastAsia="en-US"/>
        </w:rPr>
      </w:pPr>
      <w:r w:rsidRPr="00973690">
        <w:rPr>
          <w:rFonts w:eastAsia="Calibri"/>
          <w:lang w:eastAsia="en-US"/>
        </w:rPr>
        <w:t>5) технический и кадастровый паспорта жилого помещения;</w:t>
      </w:r>
    </w:p>
    <w:p w:rsidR="0045687D" w:rsidRPr="00973690" w:rsidRDefault="0045687D" w:rsidP="0045687D">
      <w:pPr>
        <w:autoSpaceDE w:val="0"/>
        <w:autoSpaceDN w:val="0"/>
        <w:adjustRightInd w:val="0"/>
        <w:ind w:firstLine="540"/>
        <w:jc w:val="both"/>
        <w:rPr>
          <w:rFonts w:eastAsia="Calibri"/>
          <w:lang w:eastAsia="en-US"/>
        </w:rPr>
      </w:pPr>
      <w:r w:rsidRPr="00973690">
        <w:rPr>
          <w:rFonts w:eastAsia="Calibri"/>
          <w:lang w:eastAsia="en-US"/>
        </w:rPr>
        <w:t xml:space="preserve">6) ордер </w:t>
      </w:r>
      <w:proofErr w:type="gramStart"/>
      <w:r w:rsidRPr="00973690">
        <w:rPr>
          <w:rFonts w:eastAsia="Calibri"/>
          <w:lang w:eastAsia="en-US"/>
        </w:rPr>
        <w:t>и(</w:t>
      </w:r>
      <w:proofErr w:type="gramEnd"/>
      <w:r w:rsidRPr="00973690">
        <w:rPr>
          <w:rFonts w:eastAsia="Calibri"/>
          <w:lang w:eastAsia="en-US"/>
        </w:rPr>
        <w:t>или) договор социального найма или иной документ, подтверждающий право пользования жилым помещением;</w:t>
      </w:r>
    </w:p>
    <w:p w:rsidR="0045687D" w:rsidRPr="00973690" w:rsidRDefault="0045687D" w:rsidP="0045687D">
      <w:pPr>
        <w:autoSpaceDE w:val="0"/>
        <w:autoSpaceDN w:val="0"/>
        <w:adjustRightInd w:val="0"/>
        <w:ind w:firstLine="540"/>
        <w:jc w:val="both"/>
        <w:rPr>
          <w:rFonts w:eastAsia="Calibri"/>
          <w:lang w:eastAsia="en-US"/>
        </w:rPr>
      </w:pPr>
      <w:r w:rsidRPr="00973690">
        <w:rPr>
          <w:rFonts w:eastAsia="Calibri"/>
          <w:lang w:eastAsia="en-US"/>
        </w:rPr>
        <w:t>7) справки из ЦТИ (центр технической инвентаризации) о том, что не принимали участия в приватизации;</w:t>
      </w:r>
    </w:p>
    <w:p w:rsidR="0045687D" w:rsidRPr="00973690" w:rsidRDefault="0045687D" w:rsidP="0045687D">
      <w:pPr>
        <w:autoSpaceDE w:val="0"/>
        <w:autoSpaceDN w:val="0"/>
        <w:adjustRightInd w:val="0"/>
        <w:ind w:firstLine="540"/>
        <w:jc w:val="both"/>
        <w:rPr>
          <w:rFonts w:ascii="Arial" w:eastAsia="Calibri" w:hAnsi="Arial" w:cs="Arial"/>
          <w:lang w:eastAsia="en-US"/>
        </w:rPr>
      </w:pPr>
      <w:r w:rsidRPr="00973690">
        <w:rPr>
          <w:rFonts w:eastAsia="Calibri"/>
          <w:lang w:eastAsia="en-US"/>
        </w:rPr>
        <w:t>8) справки о прописке несовершеннолетних детей, указанных в паспортах родителей, не прописанных или выписанных с данного адреса.</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lang w:eastAsia="en-US"/>
        </w:rPr>
        <w:t xml:space="preserve">9) документы, выдаваемые организациями по государственному техническому учету </w:t>
      </w:r>
      <w:proofErr w:type="gramStart"/>
      <w:r w:rsidRPr="00973690">
        <w:rPr>
          <w:rFonts w:eastAsia="Calibri"/>
          <w:lang w:eastAsia="en-US"/>
        </w:rPr>
        <w:t>и(</w:t>
      </w:r>
      <w:proofErr w:type="gramEnd"/>
      <w:r w:rsidRPr="00973690">
        <w:rPr>
          <w:rFonts w:eastAsia="Calibri"/>
          <w:lang w:eastAsia="en-US"/>
        </w:rPr>
        <w:t>или) технической инвентаризации, Управлением</w:t>
      </w:r>
      <w:r w:rsidRPr="000977AA">
        <w:rPr>
          <w:rFonts w:eastAsia="Calibri"/>
          <w:sz w:val="28"/>
          <w:szCs w:val="28"/>
          <w:lang w:eastAsia="en-US"/>
        </w:rPr>
        <w:t xml:space="preserve"> </w:t>
      </w:r>
      <w:r w:rsidRPr="00973690">
        <w:rPr>
          <w:rFonts w:eastAsia="Calibri"/>
          <w:szCs w:val="28"/>
          <w:lang w:eastAsia="en-US"/>
        </w:rPr>
        <w:t xml:space="preserve">Федеральной службы государственной регистрации, кадастра и картографии либо государственными бюджетными учреждениями, подведомственными Федеральной службе государственной регистрации, кадастра и </w:t>
      </w:r>
      <w:r w:rsidRPr="00973690">
        <w:rPr>
          <w:rFonts w:eastAsia="Calibri"/>
          <w:szCs w:val="28"/>
          <w:lang w:eastAsia="en-US"/>
        </w:rPr>
        <w:lastRenderedPageBreak/>
        <w:t>картографии (</w:t>
      </w:r>
      <w:proofErr w:type="spellStart"/>
      <w:r w:rsidRPr="00973690">
        <w:rPr>
          <w:rFonts w:eastAsia="Calibri"/>
          <w:szCs w:val="28"/>
          <w:lang w:eastAsia="en-US"/>
        </w:rPr>
        <w:t>Росреестр</w:t>
      </w:r>
      <w:proofErr w:type="spellEnd"/>
      <w:r w:rsidRPr="00973690">
        <w:rPr>
          <w:rFonts w:eastAsia="Calibri"/>
          <w:szCs w:val="28"/>
          <w:lang w:eastAsia="en-US"/>
        </w:rPr>
        <w:t xml:space="preserve">), подтверждающие неучастие гражданина в приватизации жилых помещений. Документ представляется в случае, если граждане, участвующие в приватизации жилого помещения меняли место жительства в период с 11 июля 1991 г. до момента подачи заявления о приватизации (Граждане, изменившие свое постоянное место жительства, после принятия закона, к заявлению прилагают документ, подтверждающий, что раннее право приватизации не использовано); </w:t>
      </w:r>
    </w:p>
    <w:p w:rsidR="0045687D" w:rsidRPr="00973690" w:rsidRDefault="0045687D" w:rsidP="0045687D">
      <w:pPr>
        <w:autoSpaceDE w:val="0"/>
        <w:autoSpaceDN w:val="0"/>
        <w:adjustRightInd w:val="0"/>
        <w:jc w:val="both"/>
        <w:rPr>
          <w:rFonts w:eastAsia="Calibri"/>
          <w:szCs w:val="28"/>
          <w:lang w:eastAsia="en-US"/>
        </w:rPr>
      </w:pPr>
      <w:r w:rsidRPr="00973690">
        <w:rPr>
          <w:rFonts w:eastAsia="Calibri"/>
          <w:szCs w:val="28"/>
          <w:lang w:eastAsia="en-US"/>
        </w:rPr>
        <w:t xml:space="preserve">         документ, подтверждающий место жительства несовершеннолетних детей заявителя </w:t>
      </w:r>
      <w:proofErr w:type="gramStart"/>
      <w:r w:rsidRPr="00973690">
        <w:rPr>
          <w:rFonts w:eastAsia="Calibri"/>
          <w:szCs w:val="28"/>
          <w:lang w:eastAsia="en-US"/>
        </w:rPr>
        <w:t>и(</w:t>
      </w:r>
      <w:proofErr w:type="gramEnd"/>
      <w:r w:rsidRPr="00973690">
        <w:rPr>
          <w:rFonts w:eastAsia="Calibri"/>
          <w:szCs w:val="28"/>
          <w:lang w:eastAsia="en-US"/>
        </w:rPr>
        <w:t>или) совместно проживающих с ним граждан (справка с места жительства несовершеннолетнего ребенка о составе семьи с указанием общей и жилой площади, родственных отношений, с какого времени проживают). Документ представляется заявителем в случае, если несовершеннолетние дети не участвуют в приватизации жилого помещения.</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10). Специалист администрации поселения запрашивает в интересах заявителя в рамках межведомственного информационного взаимодействия следующую информацию:</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   </w:t>
      </w:r>
      <w:proofErr w:type="gramStart"/>
      <w:r w:rsidRPr="00973690">
        <w:rPr>
          <w:rFonts w:eastAsia="Calibri"/>
          <w:szCs w:val="28"/>
          <w:lang w:eastAsia="en-US"/>
        </w:rPr>
        <w:t>В случае отказа одного из нескольких членов семьи нанимателя от участия в приватизации к документам</w:t>
      </w:r>
      <w:proofErr w:type="gramEnd"/>
      <w:r w:rsidRPr="00973690">
        <w:rPr>
          <w:rFonts w:eastAsia="Calibri"/>
          <w:szCs w:val="28"/>
          <w:lang w:eastAsia="en-US"/>
        </w:rPr>
        <w:t xml:space="preserve"> прилагается </w:t>
      </w:r>
      <w:hyperlink r:id="rId15" w:history="1">
        <w:r w:rsidRPr="00973690">
          <w:rPr>
            <w:rFonts w:eastAsia="Calibri"/>
            <w:szCs w:val="28"/>
            <w:lang w:eastAsia="en-US"/>
          </w:rPr>
          <w:t>заявление</w:t>
        </w:r>
      </w:hyperlink>
      <w:r w:rsidRPr="00973690">
        <w:rPr>
          <w:rFonts w:eastAsia="Calibri"/>
          <w:szCs w:val="28"/>
          <w:lang w:eastAsia="en-US"/>
        </w:rPr>
        <w:t xml:space="preserve"> об отказе от участия в приватизации жилого помещения либо нотариально заверенный отказ от участия в приватизации жилого помещения.</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11).При приватизации жилого помещения в одноквартирных жилых  домах гражданам переходит право собственности на всё строение. Передача жилого дома осуществляется на основании акта-приёма передачи в соответствии с договором приватизации.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Акт приёма-передачи подписывается балансодержателем жилого дома и гражданином, приватизировавшим жилое помещение в доме.</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2.8. Требования, предъявляемые к документам, необходимым для предъявления муниципальной услуги:</w:t>
      </w:r>
    </w:p>
    <w:p w:rsidR="0045687D" w:rsidRPr="00973690" w:rsidRDefault="0045687D" w:rsidP="0045687D">
      <w:pPr>
        <w:autoSpaceDE w:val="0"/>
        <w:autoSpaceDN w:val="0"/>
        <w:adjustRightInd w:val="0"/>
        <w:ind w:firstLine="540"/>
        <w:jc w:val="both"/>
        <w:rPr>
          <w:rFonts w:eastAsia="Calibri"/>
          <w:szCs w:val="28"/>
          <w:lang w:eastAsia="en-US"/>
        </w:rPr>
      </w:pPr>
      <w:bookmarkStart w:id="5" w:name="Par78"/>
      <w:bookmarkEnd w:id="5"/>
      <w:r w:rsidRPr="00973690">
        <w:rPr>
          <w:rFonts w:eastAsia="Calibri"/>
          <w:szCs w:val="28"/>
          <w:lang w:eastAsia="en-US"/>
        </w:rPr>
        <w:t>2.8.1. тексты документов, предоставляемых для исполнения муниципальной услуги, должны быть написаны разборчиво, без сокращений;</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2.8.2. не подлежат приему документы, имеющие приписки, зачеркнутые слова, документы, исполненные карандашом, а также документы с серьезными повреждениями, не позволяющими однозначно истолковать содержание таких документов, с истекшим сроком действия;</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2.8.3. все документы предоставляются в копиях с одновременным представлением оригинала.</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2.9. В приеме документов заявителя на предоставление муниципальной услуги отказывается в случае, если документы, представленные заявителями, по форме или содержанию не соответствуют требованиям действующего законодательства и требованиям </w:t>
      </w:r>
      <w:hyperlink w:anchor="Par67" w:history="1">
        <w:r w:rsidRPr="00973690">
          <w:rPr>
            <w:rFonts w:eastAsia="Calibri"/>
            <w:szCs w:val="28"/>
            <w:lang w:eastAsia="en-US"/>
          </w:rPr>
          <w:t>пунктов 2.7</w:t>
        </w:r>
      </w:hyperlink>
      <w:r w:rsidRPr="00973690">
        <w:rPr>
          <w:rFonts w:eastAsia="Calibri"/>
          <w:szCs w:val="28"/>
          <w:lang w:eastAsia="en-US"/>
        </w:rPr>
        <w:t xml:space="preserve"> и </w:t>
      </w:r>
      <w:hyperlink w:anchor="Par78" w:history="1">
        <w:r w:rsidRPr="00973690">
          <w:rPr>
            <w:rFonts w:eastAsia="Calibri"/>
            <w:szCs w:val="28"/>
            <w:lang w:eastAsia="en-US"/>
          </w:rPr>
          <w:t>2.8</w:t>
        </w:r>
      </w:hyperlink>
      <w:r w:rsidRPr="00973690">
        <w:rPr>
          <w:rFonts w:eastAsia="Calibri"/>
          <w:szCs w:val="28"/>
          <w:lang w:eastAsia="en-US"/>
        </w:rPr>
        <w:t xml:space="preserve"> настоящего Регламента.</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2.10. В предоставлении муниципальной услуги отказывается в случае, если: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2.10.1. Жилое помещение отнесено к специализированному жилищному фонду или отнесено к жилым помещениям, не подлежащим приватизации в соответствии со </w:t>
      </w:r>
      <w:hyperlink r:id="rId16" w:history="1">
        <w:r w:rsidRPr="00973690">
          <w:rPr>
            <w:rFonts w:eastAsia="Calibri"/>
            <w:szCs w:val="28"/>
            <w:lang w:eastAsia="en-US"/>
          </w:rPr>
          <w:t>ст. 4</w:t>
        </w:r>
      </w:hyperlink>
      <w:r w:rsidRPr="00973690">
        <w:rPr>
          <w:rFonts w:eastAsia="Calibri"/>
          <w:szCs w:val="28"/>
          <w:lang w:eastAsia="en-US"/>
        </w:rPr>
        <w:t xml:space="preserve"> Закона Российской Федерации от 04.07.1991г.  № 1541-1 "О приватизации жилищного фонда в Российской Федерации".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2.10.2. С заявлением о заключении договора приватизации жилого помещения обратилось ненадлежащее лицо.</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2.10.3. Право на бесплатную однократную приватизацию использовано.</w:t>
      </w:r>
    </w:p>
    <w:p w:rsidR="0045687D" w:rsidRPr="00973690" w:rsidRDefault="0045687D" w:rsidP="0045687D">
      <w:pPr>
        <w:autoSpaceDE w:val="0"/>
        <w:autoSpaceDN w:val="0"/>
        <w:adjustRightInd w:val="0"/>
        <w:ind w:firstLine="540"/>
        <w:jc w:val="both"/>
        <w:rPr>
          <w:rFonts w:eastAsia="Calibri"/>
          <w:szCs w:val="28"/>
          <w:lang w:eastAsia="en-US"/>
        </w:rPr>
      </w:pPr>
    </w:p>
    <w:p w:rsidR="0045687D" w:rsidRPr="00C96FBE" w:rsidRDefault="0045687D" w:rsidP="0045687D">
      <w:pPr>
        <w:autoSpaceDE w:val="0"/>
        <w:autoSpaceDN w:val="0"/>
        <w:adjustRightInd w:val="0"/>
        <w:jc w:val="center"/>
        <w:outlineLvl w:val="1"/>
        <w:rPr>
          <w:rFonts w:eastAsia="Calibri"/>
          <w:b/>
          <w:szCs w:val="28"/>
          <w:lang w:eastAsia="en-US"/>
        </w:rPr>
      </w:pPr>
      <w:r w:rsidRPr="00C96FBE">
        <w:rPr>
          <w:rFonts w:eastAsia="Calibri"/>
          <w:b/>
          <w:szCs w:val="28"/>
          <w:lang w:eastAsia="en-US"/>
        </w:rPr>
        <w:t>3. Административные процедуры предоставления</w:t>
      </w:r>
    </w:p>
    <w:p w:rsidR="0045687D" w:rsidRPr="00C96FBE" w:rsidRDefault="0045687D" w:rsidP="0045687D">
      <w:pPr>
        <w:autoSpaceDE w:val="0"/>
        <w:autoSpaceDN w:val="0"/>
        <w:adjustRightInd w:val="0"/>
        <w:jc w:val="center"/>
        <w:rPr>
          <w:rFonts w:eastAsia="Calibri"/>
          <w:b/>
          <w:szCs w:val="28"/>
          <w:lang w:eastAsia="en-US"/>
        </w:rPr>
      </w:pPr>
      <w:r w:rsidRPr="00C96FBE">
        <w:rPr>
          <w:rFonts w:eastAsia="Calibri"/>
          <w:b/>
          <w:szCs w:val="28"/>
          <w:lang w:eastAsia="en-US"/>
        </w:rPr>
        <w:t>муниципальной услуги</w:t>
      </w:r>
    </w:p>
    <w:p w:rsidR="0045687D" w:rsidRPr="00973690" w:rsidRDefault="0045687D" w:rsidP="0045687D">
      <w:pPr>
        <w:autoSpaceDE w:val="0"/>
        <w:autoSpaceDN w:val="0"/>
        <w:adjustRightInd w:val="0"/>
        <w:ind w:firstLine="540"/>
        <w:jc w:val="both"/>
        <w:rPr>
          <w:rFonts w:eastAsia="Calibri"/>
          <w:szCs w:val="28"/>
          <w:lang w:eastAsia="en-US"/>
        </w:rPr>
      </w:pP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lastRenderedPageBreak/>
        <w:t>3.1. Предоставление муниципальной услуги включает в себя следующие административные процедуры:</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3.1.1. Прием и регистрация документов.</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3.1.2. Рассмотрение документов.</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3.1.3. Оформление договора приватизации.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3.1.4. Выдача договора приватизации.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3.2. Прием и регистрация документов.</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3.2.1. Основанием для начала административного действия является личное обращение лица, подача заявления специалисту администрации либо через представителей, указанных в </w:t>
      </w:r>
      <w:hyperlink w:anchor="Par43" w:history="1">
        <w:r w:rsidRPr="00973690">
          <w:rPr>
            <w:rFonts w:eastAsia="Calibri"/>
            <w:szCs w:val="28"/>
            <w:lang w:eastAsia="en-US"/>
          </w:rPr>
          <w:t>пункте 1.2</w:t>
        </w:r>
      </w:hyperlink>
      <w:r w:rsidRPr="00973690">
        <w:rPr>
          <w:rFonts w:eastAsia="Calibri"/>
          <w:szCs w:val="28"/>
          <w:lang w:eastAsia="en-US"/>
        </w:rPr>
        <w:t xml:space="preserve"> настоящего Регламента, с представлением полного пакета документов, указанных в </w:t>
      </w:r>
      <w:hyperlink w:anchor="Par67" w:history="1">
        <w:r w:rsidRPr="00973690">
          <w:rPr>
            <w:rFonts w:eastAsia="Calibri"/>
            <w:szCs w:val="28"/>
            <w:lang w:eastAsia="en-US"/>
          </w:rPr>
          <w:t>пункте 2.7</w:t>
        </w:r>
      </w:hyperlink>
      <w:r w:rsidRPr="00973690">
        <w:rPr>
          <w:rFonts w:eastAsia="Calibri"/>
          <w:szCs w:val="28"/>
          <w:lang w:eastAsia="en-US"/>
        </w:rPr>
        <w:t xml:space="preserve"> настоящего Регламента.</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3.2.2. Специалист администрации: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1) устанавливает личность заявителя, проверяет полномочия заявителя, в том числе полномочия представителя участников приватизации действовать от их имени;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2) проверяет наличие всех необходимых документов и их надлежащее оформление с учетом требований, предъявленных к документам согласно </w:t>
      </w:r>
      <w:hyperlink w:anchor="Par78" w:history="1">
        <w:r w:rsidRPr="00973690">
          <w:rPr>
            <w:rFonts w:eastAsia="Calibri"/>
            <w:szCs w:val="28"/>
            <w:lang w:eastAsia="en-US"/>
          </w:rPr>
          <w:t>пункту 2.8</w:t>
        </w:r>
      </w:hyperlink>
      <w:r w:rsidRPr="00973690">
        <w:rPr>
          <w:rFonts w:eastAsia="Calibri"/>
          <w:szCs w:val="28"/>
          <w:lang w:eastAsia="en-US"/>
        </w:rPr>
        <w:t xml:space="preserve"> настоящего Регламента;</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 заверяет копии документов после проверки их соответствия оригиналам;</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4) готовит </w:t>
      </w:r>
      <w:hyperlink r:id="rId17" w:history="1">
        <w:r w:rsidRPr="00973690">
          <w:rPr>
            <w:rFonts w:eastAsia="Calibri"/>
            <w:szCs w:val="28"/>
            <w:lang w:eastAsia="en-US"/>
          </w:rPr>
          <w:t>расписку</w:t>
        </w:r>
      </w:hyperlink>
      <w:r w:rsidRPr="00973690">
        <w:rPr>
          <w:rFonts w:eastAsia="Calibri"/>
          <w:szCs w:val="28"/>
          <w:lang w:eastAsia="en-US"/>
        </w:rPr>
        <w:t xml:space="preserve"> в получении документов (приложение 3);</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5) регистрирует заявление в книге учета заявлений на приватизацию жилых помещений</w:t>
      </w:r>
      <w:r w:rsidRPr="00973690">
        <w:rPr>
          <w:rFonts w:ascii="Arial" w:eastAsia="Calibri" w:hAnsi="Arial" w:cs="Arial"/>
          <w:sz w:val="22"/>
          <w:lang w:eastAsia="en-US"/>
        </w:rPr>
        <w:t>.</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3.2.3. При установлении фактов отсутствия необходимых документов, несоответствия документов предъявляемым требованиям помощник главы уведомляет заявителя о наличии препятствий для предоставления муниципальной услуги, объясняет заявителю содержание недостатков в представленных документах и предлагает принять меры по их устранению. В случае если заявителем в течение 30 дней не представлены необходимые документы до комплектности, специалист готовит уведомление о возврате документов.</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3.2.4. Результатом административного действия является регистрация заявления в книге учета заявлений на приватизацию жилых помещений.</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3.3. Рассмотрение документов.</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3.3.1. Основанием для начала административного действия является прием и регистрация заявления и полного пакета документов.</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3.3.2. Рассмотрение документов включает проверку наличия права на однократную бесплатную приватизацию жилого помещения и отсутствия оснований для отказа.</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3.3.3. По результатам рассмотрения принимается одно из следующих решений:</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1) о заключении договора приватизации;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2) об отказе в заключени</w:t>
      </w:r>
      <w:proofErr w:type="gramStart"/>
      <w:r w:rsidRPr="00973690">
        <w:rPr>
          <w:rFonts w:eastAsia="Calibri"/>
          <w:szCs w:val="28"/>
          <w:lang w:eastAsia="en-US"/>
        </w:rPr>
        <w:t>и</w:t>
      </w:r>
      <w:proofErr w:type="gramEnd"/>
      <w:r w:rsidRPr="00973690">
        <w:rPr>
          <w:rFonts w:eastAsia="Calibri"/>
          <w:szCs w:val="28"/>
          <w:lang w:eastAsia="en-US"/>
        </w:rPr>
        <w:t xml:space="preserve"> договора приватизации.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3.3.4. Уведомление об отказе с указанием причин отказа направляется заявителю письмом на бланке администрации </w:t>
      </w:r>
      <w:r w:rsidR="00C96FBE">
        <w:rPr>
          <w:rFonts w:eastAsia="Calibri"/>
          <w:szCs w:val="28"/>
          <w:lang w:eastAsia="en-US"/>
        </w:rPr>
        <w:t>Николь</w:t>
      </w:r>
      <w:r w:rsidRPr="00973690">
        <w:rPr>
          <w:rFonts w:eastAsia="Calibri"/>
          <w:szCs w:val="28"/>
          <w:lang w:eastAsia="en-US"/>
        </w:rPr>
        <w:t>ского сельского поселения за подписью главы поселения.</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3.4. Оформление договора приватизации.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3.4.1. Основанием для начала административного действия является принятие решения о заключении договора приватизации.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3.4.2. Проект договора приватизации готовит специалист администрации, ответственный за предоставление муниципальной услуги.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3.4.3. Договор приватизации составляется в 3 экземплярах.</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3.4.4. Договор приватизации подписывается, с одной стороны, главой поселения, с другой - заявителем (заявителями).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3.4.5. Результатом административного действия является подписание договора приватизации главой поселения.</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3.5. Выдача договора приватизации.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lastRenderedPageBreak/>
        <w:t>3.5.1. Специалист администрации, осуществляющий выдачу договора приватизации, устанавливает личность заявителя, представляет договор для подписания заявителю, делает запись в книге учета заключенных договоров, где заявитель расписывается.</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3.5.2. Вместе с договором приватизации заявителю возвращается оригинал технического паспорта, а также заверенные копии документов, предоставленных для заключения договора.</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3.5.3. Результатом административного действия является выдача заявителю договора приватизации и документов, послуживших основанием для заключения договора.</w:t>
      </w:r>
    </w:p>
    <w:p w:rsidR="0045687D" w:rsidRPr="00973690" w:rsidRDefault="0045687D" w:rsidP="0045687D">
      <w:pPr>
        <w:autoSpaceDE w:val="0"/>
        <w:autoSpaceDN w:val="0"/>
        <w:adjustRightInd w:val="0"/>
        <w:ind w:firstLine="540"/>
        <w:jc w:val="both"/>
        <w:rPr>
          <w:rFonts w:eastAsia="Calibri"/>
          <w:szCs w:val="28"/>
          <w:lang w:eastAsia="en-US"/>
        </w:rPr>
      </w:pPr>
    </w:p>
    <w:p w:rsidR="0045687D" w:rsidRPr="00C96FBE" w:rsidRDefault="0045687D" w:rsidP="0045687D">
      <w:pPr>
        <w:autoSpaceDE w:val="0"/>
        <w:autoSpaceDN w:val="0"/>
        <w:adjustRightInd w:val="0"/>
        <w:jc w:val="center"/>
        <w:outlineLvl w:val="1"/>
        <w:rPr>
          <w:rFonts w:eastAsia="Calibri"/>
          <w:b/>
          <w:szCs w:val="28"/>
          <w:lang w:eastAsia="en-US"/>
        </w:rPr>
      </w:pPr>
      <w:r w:rsidRPr="00C96FBE">
        <w:rPr>
          <w:rFonts w:eastAsia="Calibri"/>
          <w:b/>
          <w:szCs w:val="28"/>
          <w:lang w:eastAsia="en-US"/>
        </w:rPr>
        <w:t>4. Порядок и формы контроля</w:t>
      </w:r>
      <w:r w:rsidR="00C96FBE" w:rsidRPr="00C96FBE">
        <w:rPr>
          <w:rFonts w:eastAsia="Calibri"/>
          <w:b/>
          <w:szCs w:val="28"/>
          <w:lang w:eastAsia="en-US"/>
        </w:rPr>
        <w:t>,</w:t>
      </w:r>
      <w:r w:rsidRPr="00C96FBE">
        <w:rPr>
          <w:rFonts w:eastAsia="Calibri"/>
          <w:b/>
          <w:szCs w:val="28"/>
          <w:lang w:eastAsia="en-US"/>
        </w:rPr>
        <w:t xml:space="preserve"> за исполнением</w:t>
      </w:r>
    </w:p>
    <w:p w:rsidR="0045687D" w:rsidRPr="00973690" w:rsidRDefault="0045687D" w:rsidP="0045687D">
      <w:pPr>
        <w:autoSpaceDE w:val="0"/>
        <w:autoSpaceDN w:val="0"/>
        <w:adjustRightInd w:val="0"/>
        <w:jc w:val="center"/>
        <w:rPr>
          <w:rFonts w:eastAsia="Calibri"/>
          <w:szCs w:val="28"/>
          <w:lang w:eastAsia="en-US"/>
        </w:rPr>
      </w:pPr>
      <w:r w:rsidRPr="00C96FBE">
        <w:rPr>
          <w:rFonts w:eastAsia="Calibri"/>
          <w:b/>
          <w:szCs w:val="28"/>
          <w:lang w:eastAsia="en-US"/>
        </w:rPr>
        <w:t>муниципальной функции</w:t>
      </w:r>
    </w:p>
    <w:p w:rsidR="0045687D" w:rsidRPr="00973690" w:rsidRDefault="0045687D" w:rsidP="0045687D">
      <w:pPr>
        <w:autoSpaceDE w:val="0"/>
        <w:autoSpaceDN w:val="0"/>
        <w:adjustRightInd w:val="0"/>
        <w:ind w:firstLine="540"/>
        <w:jc w:val="both"/>
        <w:rPr>
          <w:rFonts w:eastAsia="Calibri"/>
          <w:szCs w:val="28"/>
          <w:lang w:eastAsia="en-US"/>
        </w:rPr>
      </w:pP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4.1. Контроль</w:t>
      </w:r>
      <w:r w:rsidR="00C96FBE">
        <w:rPr>
          <w:rFonts w:eastAsia="Calibri"/>
          <w:szCs w:val="28"/>
          <w:lang w:eastAsia="en-US"/>
        </w:rPr>
        <w:t>,</w:t>
      </w:r>
      <w:r w:rsidRPr="00973690">
        <w:rPr>
          <w:rFonts w:eastAsia="Calibri"/>
          <w:szCs w:val="28"/>
          <w:lang w:eastAsia="en-US"/>
        </w:rPr>
        <w:t xml:space="preserve"> за исполнением муниципальной услуги осуществляется путем проведения проверок соблюдения и исполнения Регламента в случае поступления письменных жалоб заявителя.</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4.2. Контроль</w:t>
      </w:r>
      <w:r w:rsidR="00C96FBE">
        <w:rPr>
          <w:rFonts w:eastAsia="Calibri"/>
          <w:szCs w:val="28"/>
          <w:lang w:eastAsia="en-US"/>
        </w:rPr>
        <w:t>,</w:t>
      </w:r>
      <w:r w:rsidRPr="00973690">
        <w:rPr>
          <w:rFonts w:eastAsia="Calibri"/>
          <w:szCs w:val="28"/>
          <w:lang w:eastAsia="en-US"/>
        </w:rPr>
        <w:t xml:space="preserve"> за порядком предоставления муниципальной услуги осуществляет глава поселения.</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Контроль осуществляется путем проведения проверок за соблюдением и исполнением настоящего Регламента, иных нормативных правовых актов, регулирующих порядок предоставления муниципальной услуги.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4.3. Глава поселения несёт персональную ответственность </w:t>
      </w:r>
      <w:proofErr w:type="gramStart"/>
      <w:r w:rsidRPr="00973690">
        <w:rPr>
          <w:rFonts w:eastAsia="Calibri"/>
          <w:szCs w:val="28"/>
          <w:lang w:eastAsia="en-US"/>
        </w:rPr>
        <w:t>за</w:t>
      </w:r>
      <w:proofErr w:type="gramEnd"/>
      <w:r w:rsidRPr="00973690">
        <w:rPr>
          <w:rFonts w:eastAsia="Calibri"/>
          <w:szCs w:val="28"/>
          <w:lang w:eastAsia="en-US"/>
        </w:rPr>
        <w:t>:</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а) соблюдение сроков и порядка предоставления муниципальной услуги;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б) законность отказа в предоставлении муниципальной услуги.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4.4. Результаты проверок оформляются в виде заключения по результатам проверки, в котором отмечаются выявленные недостатки и предложения по их устранению.</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По результатам проведенных проверок в случае</w:t>
      </w:r>
      <w:r w:rsidR="00C96FBE">
        <w:rPr>
          <w:rFonts w:eastAsia="Calibri"/>
          <w:szCs w:val="28"/>
          <w:lang w:eastAsia="en-US"/>
        </w:rPr>
        <w:t>,</w:t>
      </w:r>
      <w:r w:rsidRPr="00973690">
        <w:rPr>
          <w:rFonts w:eastAsia="Calibri"/>
          <w:szCs w:val="28"/>
          <w:lang w:eastAsia="en-US"/>
        </w:rPr>
        <w:t xml:space="preserve"> выявления нарушений соблюдения положений Регламента осуществляется привлечение виновных лиц к ответственности в соответствии с действующим законодательством.</w:t>
      </w:r>
    </w:p>
    <w:p w:rsidR="0045687D" w:rsidRPr="00973690" w:rsidRDefault="0045687D" w:rsidP="0045687D">
      <w:pPr>
        <w:autoSpaceDE w:val="0"/>
        <w:autoSpaceDN w:val="0"/>
        <w:adjustRightInd w:val="0"/>
        <w:ind w:firstLine="540"/>
        <w:jc w:val="both"/>
        <w:rPr>
          <w:rFonts w:eastAsia="Calibri"/>
          <w:szCs w:val="28"/>
          <w:lang w:eastAsia="en-US"/>
        </w:rPr>
      </w:pPr>
    </w:p>
    <w:p w:rsidR="0045687D" w:rsidRPr="00C96FBE" w:rsidRDefault="0045687D" w:rsidP="0045687D">
      <w:pPr>
        <w:autoSpaceDE w:val="0"/>
        <w:autoSpaceDN w:val="0"/>
        <w:adjustRightInd w:val="0"/>
        <w:jc w:val="center"/>
        <w:outlineLvl w:val="1"/>
        <w:rPr>
          <w:rFonts w:eastAsia="Calibri"/>
          <w:b/>
          <w:szCs w:val="28"/>
          <w:lang w:eastAsia="en-US"/>
        </w:rPr>
      </w:pPr>
      <w:r w:rsidRPr="00C96FBE">
        <w:rPr>
          <w:rFonts w:eastAsia="Calibri"/>
          <w:b/>
          <w:szCs w:val="28"/>
          <w:lang w:eastAsia="en-US"/>
        </w:rPr>
        <w:t>5. Досудебный (внесудебный) порядок обжалования действий</w:t>
      </w:r>
    </w:p>
    <w:p w:rsidR="0045687D" w:rsidRPr="00C96FBE" w:rsidRDefault="0045687D" w:rsidP="0045687D">
      <w:pPr>
        <w:autoSpaceDE w:val="0"/>
        <w:autoSpaceDN w:val="0"/>
        <w:adjustRightInd w:val="0"/>
        <w:jc w:val="center"/>
        <w:rPr>
          <w:rFonts w:eastAsia="Calibri"/>
          <w:b/>
          <w:szCs w:val="28"/>
          <w:lang w:eastAsia="en-US"/>
        </w:rPr>
      </w:pPr>
      <w:r w:rsidRPr="00C96FBE">
        <w:rPr>
          <w:rFonts w:eastAsia="Calibri"/>
          <w:b/>
          <w:szCs w:val="28"/>
          <w:lang w:eastAsia="en-US"/>
        </w:rPr>
        <w:t>(бездействия) органа, исполняющего муниципальную функцию,</w:t>
      </w:r>
    </w:p>
    <w:p w:rsidR="0045687D" w:rsidRPr="00C96FBE" w:rsidRDefault="0045687D" w:rsidP="0045687D">
      <w:pPr>
        <w:autoSpaceDE w:val="0"/>
        <w:autoSpaceDN w:val="0"/>
        <w:adjustRightInd w:val="0"/>
        <w:jc w:val="center"/>
        <w:rPr>
          <w:rFonts w:eastAsia="Calibri"/>
          <w:b/>
          <w:szCs w:val="28"/>
          <w:lang w:eastAsia="en-US"/>
        </w:rPr>
      </w:pPr>
      <w:r w:rsidRPr="00C96FBE">
        <w:rPr>
          <w:rFonts w:eastAsia="Calibri"/>
          <w:b/>
          <w:szCs w:val="28"/>
          <w:lang w:eastAsia="en-US"/>
        </w:rPr>
        <w:t>а также их должностных лиц</w:t>
      </w:r>
    </w:p>
    <w:p w:rsidR="0045687D" w:rsidRPr="00973690" w:rsidRDefault="0045687D" w:rsidP="0045687D">
      <w:pPr>
        <w:autoSpaceDE w:val="0"/>
        <w:autoSpaceDN w:val="0"/>
        <w:adjustRightInd w:val="0"/>
        <w:jc w:val="center"/>
        <w:rPr>
          <w:rFonts w:eastAsia="Calibri"/>
          <w:szCs w:val="28"/>
          <w:lang w:eastAsia="en-US"/>
        </w:rPr>
      </w:pP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5.1. Заявитель имеет право на обжалование действий (бездействия) и решений главы поселения в досудебном (внесудебном) порядке и судебном порядке.</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5.2. Основанием для начала досудебного (внесудебного) обжалования является подача заявителем лично главе </w:t>
      </w:r>
      <w:r w:rsidR="00C96FBE">
        <w:rPr>
          <w:rFonts w:eastAsia="Calibri"/>
          <w:szCs w:val="28"/>
          <w:lang w:eastAsia="en-US"/>
        </w:rPr>
        <w:t>Николь</w:t>
      </w:r>
      <w:r w:rsidRPr="00973690">
        <w:rPr>
          <w:rFonts w:eastAsia="Calibri"/>
          <w:szCs w:val="28"/>
          <w:lang w:eastAsia="en-US"/>
        </w:rPr>
        <w:t>ского сельского поселения или направление по почте соответствующего заявления (жалобы) в письменной форме.</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5.3. В письменном обращении заявитель в обязательном порядке указывает свои фамилию, имя, отчество, почтовый адрес, по которому должен быть направлен ответ, излагает суть обращения, ставит подпись и дату обращения.</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В случае необходимости в подтверждение своих доводов автор обращения имеет право приложить к нему копии документов. Заявитель вправе указать обстоятельства, на основании которых, по мнению автора, нарушены его права, свободы и законные интересы, созданы препятствия для их реализации, иные сведения, которые автор считает необходимым сообщить в жалобе.</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5.4. Письменное заявление (жалоба), поступившее на имя главы поселения, рассматривается в течение 30 дней </w:t>
      </w:r>
      <w:proofErr w:type="gramStart"/>
      <w:r w:rsidRPr="00973690">
        <w:rPr>
          <w:rFonts w:eastAsia="Calibri"/>
          <w:szCs w:val="28"/>
          <w:lang w:eastAsia="en-US"/>
        </w:rPr>
        <w:t>с даты</w:t>
      </w:r>
      <w:proofErr w:type="gramEnd"/>
      <w:r w:rsidRPr="00973690">
        <w:rPr>
          <w:rFonts w:eastAsia="Calibri"/>
          <w:szCs w:val="28"/>
          <w:lang w:eastAsia="en-US"/>
        </w:rPr>
        <w:t xml:space="preserve"> его регистрации.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5.5. В случае если для подготовки ответа на обращение необходимо запрашивать дополнительную информацию, срок рассмотрения обращения может быть продлен не более чем на 30 дней. Соответствующее уведомление о продлении срока рассмотрения направляется заявителю.</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lastRenderedPageBreak/>
        <w:t>5.6. Основаниями для отказа в рассмотрении жалобы являются:</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а) наличие в обращении нецензурных либо оскорбительных выражений, угрозы жизни, здоровью и имуществу должностных лиц, а также членов их семей. Глава поселения вправе оставить обращение без ответа по существу поставленных в нем вопросов и сообщить автору обращения о недопустимости злоупотребления правом;</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б) наличие в обращении вопроса,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этом глава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рассматривались  главой поселения по вопросам предоставления муниципальной услуги. О данном решении заявитель уведомляется в письменной форме;</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в) невозможность прочтения текста обращения,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При этом срок рассмотрения обращения может быть продлен, а автор обращения уведомлен в письменной форме о продлении срока его рассмотрения с учетом фактической даты поступления дополнительной информации.</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5.7. Глава поселения:</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а) обеспечивает объективное, всестороннее и своевременное рассмотрение обращения, а в случае необходимости - с участием заявителя, направившего обращение;</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б) при необходимости запрашивает необходимые для рассмотрения обращения документы и материалы;</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в) дает письменный ответ по существу поставленных в обращении вопросов.</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5.8. Уведомление о результате рассмотрения заявления (жалобы) направляется заявителю в виде письменного ответа на бланке письма администрации </w:t>
      </w:r>
      <w:r w:rsidR="00C96FBE">
        <w:rPr>
          <w:rFonts w:eastAsia="Calibri"/>
          <w:szCs w:val="28"/>
          <w:lang w:eastAsia="en-US"/>
        </w:rPr>
        <w:t>Никольс</w:t>
      </w:r>
      <w:r w:rsidRPr="00973690">
        <w:rPr>
          <w:rFonts w:eastAsia="Calibri"/>
          <w:szCs w:val="28"/>
          <w:lang w:eastAsia="en-US"/>
        </w:rPr>
        <w:t>кого сельского поселения за подписью главы поселения.</w:t>
      </w:r>
    </w:p>
    <w:p w:rsidR="0045687D" w:rsidRPr="00973690" w:rsidRDefault="0045687D" w:rsidP="0045687D">
      <w:pPr>
        <w:autoSpaceDE w:val="0"/>
        <w:autoSpaceDN w:val="0"/>
        <w:adjustRightInd w:val="0"/>
        <w:ind w:firstLine="540"/>
        <w:jc w:val="both"/>
        <w:rPr>
          <w:rFonts w:eastAsia="Calibri"/>
          <w:szCs w:val="28"/>
          <w:lang w:eastAsia="en-US"/>
        </w:rPr>
      </w:pPr>
      <w:r w:rsidRPr="00973690">
        <w:rPr>
          <w:rFonts w:eastAsia="Calibri"/>
          <w:szCs w:val="28"/>
          <w:lang w:eastAsia="en-US"/>
        </w:rPr>
        <w:t xml:space="preserve">5.9. Результатом досудебного (внесудебного) обжалования является отмена соответствующих действий (бездействия) </w:t>
      </w:r>
      <w:proofErr w:type="gramStart"/>
      <w:r w:rsidRPr="00973690">
        <w:rPr>
          <w:rFonts w:eastAsia="Calibri"/>
          <w:szCs w:val="28"/>
          <w:lang w:eastAsia="en-US"/>
        </w:rPr>
        <w:t>и(</w:t>
      </w:r>
      <w:proofErr w:type="gramEnd"/>
      <w:r w:rsidRPr="00973690">
        <w:rPr>
          <w:rFonts w:eastAsia="Calibri"/>
          <w:szCs w:val="28"/>
          <w:lang w:eastAsia="en-US"/>
        </w:rPr>
        <w:t>или) решения либо отказ в отмене соответствующих действий (бездействия) и(или) решения.</w:t>
      </w:r>
    </w:p>
    <w:p w:rsidR="0045687D" w:rsidRDefault="0045687D" w:rsidP="0045687D">
      <w:pPr>
        <w:autoSpaceDE w:val="0"/>
        <w:autoSpaceDN w:val="0"/>
        <w:adjustRightInd w:val="0"/>
        <w:outlineLvl w:val="0"/>
        <w:rPr>
          <w:rFonts w:eastAsia="Calibri"/>
          <w:sz w:val="28"/>
          <w:szCs w:val="28"/>
          <w:lang w:eastAsia="en-US"/>
        </w:rPr>
        <w:sectPr w:rsidR="0045687D" w:rsidSect="00616895">
          <w:pgSz w:w="11906" w:h="16838"/>
          <w:pgMar w:top="1134" w:right="1133" w:bottom="1134" w:left="1134" w:header="709" w:footer="709" w:gutter="0"/>
          <w:cols w:space="708"/>
          <w:docGrid w:linePitch="360"/>
        </w:sectPr>
      </w:pPr>
    </w:p>
    <w:p w:rsidR="0045687D" w:rsidRPr="000977AA" w:rsidRDefault="0045687D" w:rsidP="0045687D">
      <w:pPr>
        <w:autoSpaceDE w:val="0"/>
        <w:autoSpaceDN w:val="0"/>
        <w:adjustRightInd w:val="0"/>
        <w:ind w:firstLine="5245"/>
        <w:jc w:val="right"/>
        <w:outlineLvl w:val="0"/>
        <w:rPr>
          <w:rFonts w:eastAsia="Calibri"/>
          <w:lang w:eastAsia="en-US"/>
        </w:rPr>
      </w:pPr>
      <w:r w:rsidRPr="000977AA">
        <w:rPr>
          <w:rFonts w:eastAsia="Calibri"/>
          <w:lang w:eastAsia="en-US"/>
        </w:rPr>
        <w:lastRenderedPageBreak/>
        <w:t>Приложение 1</w:t>
      </w:r>
    </w:p>
    <w:p w:rsidR="0045687D" w:rsidRDefault="0045687D" w:rsidP="0045687D">
      <w:pPr>
        <w:autoSpaceDE w:val="0"/>
        <w:autoSpaceDN w:val="0"/>
        <w:adjustRightInd w:val="0"/>
        <w:ind w:firstLine="5245"/>
        <w:jc w:val="right"/>
        <w:rPr>
          <w:rFonts w:eastAsia="Calibri"/>
          <w:lang w:eastAsia="en-US"/>
        </w:rPr>
      </w:pPr>
      <w:r w:rsidRPr="000977AA">
        <w:rPr>
          <w:rFonts w:eastAsia="Calibri"/>
          <w:lang w:eastAsia="en-US"/>
        </w:rPr>
        <w:t>к административному регламенту</w:t>
      </w:r>
    </w:p>
    <w:p w:rsidR="0045687D" w:rsidRDefault="00C96FBE" w:rsidP="00C96FBE">
      <w:pPr>
        <w:autoSpaceDE w:val="0"/>
        <w:autoSpaceDN w:val="0"/>
        <w:adjustRightInd w:val="0"/>
        <w:rPr>
          <w:rFonts w:eastAsia="Calibri"/>
          <w:lang w:eastAsia="en-US"/>
        </w:rPr>
      </w:pPr>
      <w:r>
        <w:rPr>
          <w:rFonts w:eastAsia="Calibri"/>
          <w:lang w:eastAsia="en-US"/>
        </w:rPr>
        <w:t xml:space="preserve">                                                    </w:t>
      </w:r>
      <w:r w:rsidR="00B5574A">
        <w:rPr>
          <w:rFonts w:eastAsia="Calibri"/>
          <w:lang w:eastAsia="en-US"/>
        </w:rPr>
        <w:t xml:space="preserve">                            </w:t>
      </w:r>
      <w:r>
        <w:rPr>
          <w:rFonts w:eastAsia="Calibri"/>
          <w:lang w:eastAsia="en-US"/>
        </w:rPr>
        <w:t xml:space="preserve"> </w:t>
      </w:r>
      <w:r w:rsidR="0045687D" w:rsidRPr="000977AA">
        <w:rPr>
          <w:rFonts w:eastAsia="Calibri"/>
          <w:lang w:eastAsia="en-US"/>
        </w:rPr>
        <w:t>"Безвозмездная</w:t>
      </w:r>
      <w:r w:rsidR="0045687D">
        <w:rPr>
          <w:rFonts w:eastAsia="Calibri"/>
          <w:lang w:eastAsia="en-US"/>
        </w:rPr>
        <w:t xml:space="preserve"> </w:t>
      </w:r>
      <w:r w:rsidR="0045687D" w:rsidRPr="000977AA">
        <w:rPr>
          <w:rFonts w:eastAsia="Calibri"/>
          <w:lang w:eastAsia="en-US"/>
        </w:rPr>
        <w:t>передача в собственность</w:t>
      </w:r>
    </w:p>
    <w:p w:rsidR="00B5574A" w:rsidRDefault="00C96FBE" w:rsidP="00B5574A">
      <w:pPr>
        <w:autoSpaceDE w:val="0"/>
        <w:autoSpaceDN w:val="0"/>
        <w:adjustRightInd w:val="0"/>
        <w:rPr>
          <w:rFonts w:eastAsia="Calibri"/>
          <w:lang w:eastAsia="en-US"/>
        </w:rPr>
      </w:pPr>
      <w:r>
        <w:rPr>
          <w:rFonts w:eastAsia="Calibri"/>
          <w:lang w:eastAsia="en-US"/>
        </w:rPr>
        <w:t xml:space="preserve">                                                                     </w:t>
      </w:r>
      <w:r w:rsidR="00B5574A">
        <w:rPr>
          <w:rFonts w:eastAsia="Calibri"/>
          <w:lang w:eastAsia="en-US"/>
        </w:rPr>
        <w:t xml:space="preserve">             </w:t>
      </w:r>
      <w:r>
        <w:rPr>
          <w:rFonts w:eastAsia="Calibri"/>
          <w:lang w:eastAsia="en-US"/>
        </w:rPr>
        <w:t>г</w:t>
      </w:r>
      <w:r w:rsidR="0045687D">
        <w:rPr>
          <w:rFonts w:eastAsia="Calibri"/>
          <w:lang w:eastAsia="en-US"/>
        </w:rPr>
        <w:t xml:space="preserve">раждан жилых помещений </w:t>
      </w:r>
      <w:proofErr w:type="gramStart"/>
      <w:r>
        <w:rPr>
          <w:rFonts w:eastAsia="Calibri"/>
          <w:lang w:eastAsia="en-US"/>
        </w:rPr>
        <w:t>му</w:t>
      </w:r>
      <w:r w:rsidR="0045687D">
        <w:rPr>
          <w:rFonts w:eastAsia="Calibri"/>
          <w:lang w:eastAsia="en-US"/>
        </w:rPr>
        <w:t>ниципального</w:t>
      </w:r>
      <w:proofErr w:type="gramEnd"/>
      <w:r w:rsidR="0045687D">
        <w:rPr>
          <w:rFonts w:eastAsia="Calibri"/>
          <w:lang w:eastAsia="en-US"/>
        </w:rPr>
        <w:t xml:space="preserve"> </w:t>
      </w:r>
      <w:r w:rsidR="00B5574A">
        <w:rPr>
          <w:rFonts w:eastAsia="Calibri"/>
          <w:lang w:eastAsia="en-US"/>
        </w:rPr>
        <w:t xml:space="preserve">  </w:t>
      </w:r>
    </w:p>
    <w:p w:rsidR="0045687D" w:rsidRDefault="00B5574A" w:rsidP="00B5574A">
      <w:pPr>
        <w:autoSpaceDE w:val="0"/>
        <w:autoSpaceDN w:val="0"/>
        <w:adjustRightInd w:val="0"/>
        <w:rPr>
          <w:rFonts w:eastAsia="Calibri"/>
          <w:lang w:eastAsia="en-US"/>
        </w:rPr>
      </w:pPr>
      <w:r>
        <w:rPr>
          <w:rFonts w:eastAsia="Calibri"/>
          <w:lang w:eastAsia="en-US"/>
        </w:rPr>
        <w:t xml:space="preserve">                                                                                  </w:t>
      </w:r>
      <w:r w:rsidR="0045687D" w:rsidRPr="000977AA">
        <w:rPr>
          <w:rFonts w:eastAsia="Calibri"/>
          <w:lang w:eastAsia="en-US"/>
        </w:rPr>
        <w:t>жилищного фонда путем приватизации"</w:t>
      </w:r>
    </w:p>
    <w:p w:rsidR="0045687D" w:rsidRDefault="0045687D" w:rsidP="0045687D">
      <w:pPr>
        <w:autoSpaceDE w:val="0"/>
        <w:autoSpaceDN w:val="0"/>
        <w:adjustRightInd w:val="0"/>
        <w:jc w:val="right"/>
        <w:rPr>
          <w:rFonts w:eastAsia="Calibri"/>
          <w:lang w:eastAsia="en-US"/>
        </w:rPr>
      </w:pPr>
    </w:p>
    <w:p w:rsidR="0045687D" w:rsidRPr="000977AA" w:rsidRDefault="0045687D" w:rsidP="0045687D">
      <w:pPr>
        <w:autoSpaceDE w:val="0"/>
        <w:autoSpaceDN w:val="0"/>
        <w:adjustRightInd w:val="0"/>
        <w:jc w:val="right"/>
        <w:rPr>
          <w:rFonts w:eastAsia="Calibri"/>
          <w:lang w:eastAsia="en-US"/>
        </w:rPr>
      </w:pPr>
    </w:p>
    <w:p w:rsidR="0045687D" w:rsidRPr="000977AA" w:rsidRDefault="0045687D" w:rsidP="0045687D">
      <w:pPr>
        <w:autoSpaceDE w:val="0"/>
        <w:autoSpaceDN w:val="0"/>
        <w:adjustRightInd w:val="0"/>
        <w:ind w:firstLine="540"/>
        <w:jc w:val="both"/>
        <w:rPr>
          <w:rFonts w:eastAsia="Calibri"/>
          <w:lang w:eastAsia="en-US"/>
        </w:rPr>
      </w:pPr>
    </w:p>
    <w:p w:rsidR="0045687D" w:rsidRPr="000977AA" w:rsidRDefault="0045687D" w:rsidP="0045687D">
      <w:pPr>
        <w:autoSpaceDE w:val="0"/>
        <w:autoSpaceDN w:val="0"/>
        <w:adjustRightInd w:val="0"/>
        <w:ind w:firstLine="3686"/>
        <w:rPr>
          <w:rFonts w:eastAsia="Calibri"/>
          <w:lang w:eastAsia="en-US"/>
        </w:rPr>
      </w:pPr>
      <w:r w:rsidRPr="000977AA">
        <w:rPr>
          <w:rFonts w:eastAsia="Calibri"/>
          <w:lang w:eastAsia="en-US"/>
        </w:rPr>
        <w:t xml:space="preserve"> </w:t>
      </w:r>
      <w:r>
        <w:rPr>
          <w:rFonts w:eastAsia="Calibri"/>
          <w:lang w:eastAsia="en-US"/>
        </w:rPr>
        <w:t xml:space="preserve">                     </w:t>
      </w:r>
      <w:r w:rsidRPr="000977AA">
        <w:rPr>
          <w:rFonts w:eastAsia="Calibri"/>
          <w:lang w:eastAsia="en-US"/>
        </w:rPr>
        <w:t xml:space="preserve">Главе </w:t>
      </w:r>
      <w:r w:rsidR="00B5574A">
        <w:rPr>
          <w:rFonts w:eastAsia="Calibri"/>
          <w:lang w:eastAsia="en-US"/>
        </w:rPr>
        <w:t>Николь</w:t>
      </w:r>
      <w:r>
        <w:rPr>
          <w:rFonts w:eastAsia="Calibri"/>
          <w:lang w:eastAsia="en-US"/>
        </w:rPr>
        <w:t>ского  сельского</w:t>
      </w:r>
      <w:r w:rsidRPr="000977AA">
        <w:rPr>
          <w:rFonts w:eastAsia="Calibri"/>
          <w:lang w:eastAsia="en-US"/>
        </w:rPr>
        <w:t xml:space="preserve"> поселения</w:t>
      </w:r>
    </w:p>
    <w:p w:rsidR="0045687D" w:rsidRPr="000977AA" w:rsidRDefault="0045687D" w:rsidP="0045687D">
      <w:pPr>
        <w:autoSpaceDE w:val="0"/>
        <w:autoSpaceDN w:val="0"/>
        <w:adjustRightInd w:val="0"/>
        <w:ind w:firstLine="3686"/>
        <w:rPr>
          <w:rFonts w:eastAsia="Calibri"/>
          <w:lang w:eastAsia="en-US"/>
        </w:rPr>
      </w:pPr>
      <w:r w:rsidRPr="000977AA">
        <w:rPr>
          <w:rFonts w:eastAsia="Calibri"/>
          <w:lang w:eastAsia="en-US"/>
        </w:rPr>
        <w:t xml:space="preserve"> </w:t>
      </w:r>
      <w:r w:rsidR="00B5574A">
        <w:rPr>
          <w:rFonts w:eastAsia="Calibri"/>
          <w:lang w:eastAsia="en-US"/>
        </w:rPr>
        <w:t xml:space="preserve">                    </w:t>
      </w:r>
      <w:r>
        <w:rPr>
          <w:rFonts w:eastAsia="Calibri"/>
          <w:lang w:eastAsia="en-US"/>
        </w:rPr>
        <w:t xml:space="preserve"> </w:t>
      </w:r>
      <w:r w:rsidRPr="000977AA">
        <w:rPr>
          <w:rFonts w:eastAsia="Calibri"/>
          <w:lang w:eastAsia="en-US"/>
        </w:rPr>
        <w:t>от _______</w:t>
      </w:r>
      <w:r>
        <w:rPr>
          <w:rFonts w:eastAsia="Calibri"/>
          <w:lang w:eastAsia="en-US"/>
        </w:rPr>
        <w:t>___________________________</w:t>
      </w:r>
    </w:p>
    <w:p w:rsidR="0045687D" w:rsidRPr="000977AA" w:rsidRDefault="0045687D" w:rsidP="0045687D">
      <w:pPr>
        <w:autoSpaceDE w:val="0"/>
        <w:autoSpaceDN w:val="0"/>
        <w:adjustRightInd w:val="0"/>
        <w:ind w:firstLine="3686"/>
        <w:rPr>
          <w:rFonts w:eastAsia="Calibri"/>
          <w:lang w:eastAsia="en-US"/>
        </w:rPr>
      </w:pPr>
      <w:r w:rsidRPr="000977AA">
        <w:rPr>
          <w:rFonts w:eastAsia="Calibri"/>
          <w:lang w:eastAsia="en-US"/>
        </w:rPr>
        <w:t xml:space="preserve"> </w:t>
      </w:r>
      <w:r>
        <w:rPr>
          <w:rFonts w:eastAsia="Calibri"/>
          <w:lang w:eastAsia="en-US"/>
        </w:rPr>
        <w:t xml:space="preserve">                      </w:t>
      </w:r>
      <w:r w:rsidRPr="000977AA">
        <w:rPr>
          <w:rFonts w:eastAsia="Calibri"/>
          <w:lang w:eastAsia="en-US"/>
        </w:rPr>
        <w:t xml:space="preserve">  (указывается Ф.И.О. заявителя полностью)</w:t>
      </w:r>
    </w:p>
    <w:p w:rsidR="0045687D" w:rsidRPr="000977AA" w:rsidRDefault="0045687D" w:rsidP="0045687D">
      <w:pPr>
        <w:autoSpaceDE w:val="0"/>
        <w:autoSpaceDN w:val="0"/>
        <w:adjustRightInd w:val="0"/>
        <w:ind w:firstLine="3686"/>
        <w:rPr>
          <w:rFonts w:eastAsia="Calibri"/>
          <w:lang w:eastAsia="en-US"/>
        </w:rPr>
      </w:pPr>
      <w:r w:rsidRPr="000977AA">
        <w:rPr>
          <w:rFonts w:eastAsia="Calibri"/>
          <w:lang w:eastAsia="en-US"/>
        </w:rPr>
        <w:t xml:space="preserve">                                 __________</w:t>
      </w:r>
      <w:r>
        <w:rPr>
          <w:rFonts w:eastAsia="Calibri"/>
          <w:lang w:eastAsia="en-US"/>
        </w:rPr>
        <w:t>_______________________</w:t>
      </w:r>
    </w:p>
    <w:p w:rsidR="0045687D" w:rsidRPr="000977AA" w:rsidRDefault="0045687D" w:rsidP="0045687D">
      <w:pPr>
        <w:autoSpaceDE w:val="0"/>
        <w:autoSpaceDN w:val="0"/>
        <w:adjustRightInd w:val="0"/>
        <w:ind w:firstLine="3686"/>
        <w:rPr>
          <w:rFonts w:eastAsia="Calibri"/>
          <w:lang w:eastAsia="en-US"/>
        </w:rPr>
      </w:pPr>
      <w:r w:rsidRPr="000977AA">
        <w:rPr>
          <w:rFonts w:eastAsia="Calibri"/>
          <w:lang w:eastAsia="en-US"/>
        </w:rPr>
        <w:t xml:space="preserve">                                 Контактные телефоны заявителя:</w:t>
      </w:r>
    </w:p>
    <w:p w:rsidR="0045687D" w:rsidRPr="000977AA" w:rsidRDefault="0045687D" w:rsidP="0045687D">
      <w:pPr>
        <w:autoSpaceDE w:val="0"/>
        <w:autoSpaceDN w:val="0"/>
        <w:adjustRightInd w:val="0"/>
        <w:ind w:firstLine="3686"/>
        <w:rPr>
          <w:rFonts w:eastAsia="Calibri"/>
          <w:lang w:eastAsia="en-US"/>
        </w:rPr>
      </w:pPr>
      <w:r w:rsidRPr="000977AA">
        <w:rPr>
          <w:rFonts w:eastAsia="Calibri"/>
          <w:lang w:eastAsia="en-US"/>
        </w:rPr>
        <w:t xml:space="preserve">                                 __________</w:t>
      </w:r>
      <w:r>
        <w:rPr>
          <w:rFonts w:eastAsia="Calibri"/>
          <w:lang w:eastAsia="en-US"/>
        </w:rPr>
        <w:t>_______________________</w:t>
      </w:r>
    </w:p>
    <w:p w:rsidR="0045687D" w:rsidRPr="000977AA" w:rsidRDefault="0045687D" w:rsidP="0045687D">
      <w:pPr>
        <w:autoSpaceDE w:val="0"/>
        <w:autoSpaceDN w:val="0"/>
        <w:adjustRightInd w:val="0"/>
        <w:ind w:firstLine="3686"/>
        <w:rPr>
          <w:rFonts w:eastAsia="Calibri"/>
          <w:lang w:eastAsia="en-US"/>
        </w:rPr>
      </w:pPr>
      <w:r>
        <w:rPr>
          <w:rFonts w:eastAsia="Calibri"/>
          <w:lang w:eastAsia="en-US"/>
        </w:rPr>
        <w:t xml:space="preserve">                    </w:t>
      </w:r>
      <w:r w:rsidRPr="000977AA">
        <w:rPr>
          <w:rFonts w:eastAsia="Calibri"/>
          <w:lang w:eastAsia="en-US"/>
        </w:rPr>
        <w:t xml:space="preserve">          </w:t>
      </w:r>
      <w:r>
        <w:rPr>
          <w:rFonts w:eastAsia="Calibri"/>
          <w:lang w:eastAsia="en-US"/>
        </w:rPr>
        <w:t xml:space="preserve">   </w:t>
      </w:r>
      <w:r w:rsidRPr="000977AA">
        <w:rPr>
          <w:rFonts w:eastAsia="Calibri"/>
          <w:lang w:eastAsia="en-US"/>
        </w:rPr>
        <w:t>__________</w:t>
      </w:r>
      <w:r>
        <w:rPr>
          <w:rFonts w:eastAsia="Calibri"/>
          <w:lang w:eastAsia="en-US"/>
        </w:rPr>
        <w:t>_______________________</w:t>
      </w:r>
    </w:p>
    <w:p w:rsidR="0045687D" w:rsidRPr="000977AA" w:rsidRDefault="0045687D" w:rsidP="0045687D">
      <w:pPr>
        <w:autoSpaceDE w:val="0"/>
        <w:autoSpaceDN w:val="0"/>
        <w:adjustRightInd w:val="0"/>
        <w:ind w:firstLine="3686"/>
        <w:rPr>
          <w:rFonts w:eastAsia="Calibri"/>
          <w:lang w:eastAsia="en-US"/>
        </w:rPr>
      </w:pPr>
    </w:p>
    <w:p w:rsidR="0045687D" w:rsidRPr="000977AA" w:rsidRDefault="0045687D" w:rsidP="0045687D">
      <w:pPr>
        <w:autoSpaceDE w:val="0"/>
        <w:autoSpaceDN w:val="0"/>
        <w:adjustRightInd w:val="0"/>
        <w:jc w:val="center"/>
        <w:rPr>
          <w:rFonts w:eastAsia="Calibri"/>
          <w:lang w:eastAsia="en-US"/>
        </w:rPr>
      </w:pPr>
      <w:r w:rsidRPr="000977AA">
        <w:rPr>
          <w:rFonts w:eastAsia="Calibri"/>
          <w:lang w:eastAsia="en-US"/>
        </w:rPr>
        <w:t>ЗАЯВЛЕНИЕ</w:t>
      </w:r>
    </w:p>
    <w:p w:rsidR="0045687D" w:rsidRPr="000977AA" w:rsidRDefault="0045687D" w:rsidP="0045687D">
      <w:pPr>
        <w:autoSpaceDE w:val="0"/>
        <w:autoSpaceDN w:val="0"/>
        <w:adjustRightInd w:val="0"/>
        <w:rPr>
          <w:rFonts w:eastAsia="Calibri"/>
          <w:lang w:eastAsia="en-US"/>
        </w:rPr>
      </w:pPr>
    </w:p>
    <w:p w:rsidR="0045687D" w:rsidRPr="000977AA" w:rsidRDefault="0045687D" w:rsidP="0045687D">
      <w:pPr>
        <w:autoSpaceDE w:val="0"/>
        <w:autoSpaceDN w:val="0"/>
        <w:adjustRightInd w:val="0"/>
        <w:ind w:firstLine="284"/>
        <w:rPr>
          <w:rFonts w:eastAsia="Calibri"/>
          <w:lang w:eastAsia="en-US"/>
        </w:rPr>
      </w:pPr>
      <w:r w:rsidRPr="000977AA">
        <w:rPr>
          <w:rFonts w:eastAsia="Calibri"/>
          <w:lang w:eastAsia="en-US"/>
        </w:rPr>
        <w:t>Просим передать нам в общую совместную (долевую) собственность квартиру</w:t>
      </w:r>
    </w:p>
    <w:p w:rsidR="0045687D" w:rsidRPr="000977AA" w:rsidRDefault="0045687D" w:rsidP="0045687D">
      <w:pPr>
        <w:autoSpaceDE w:val="0"/>
        <w:autoSpaceDN w:val="0"/>
        <w:adjustRightInd w:val="0"/>
        <w:ind w:firstLine="284"/>
        <w:rPr>
          <w:rFonts w:eastAsia="Calibri"/>
          <w:lang w:eastAsia="en-US"/>
        </w:rPr>
      </w:pPr>
      <w:r>
        <w:rPr>
          <w:rFonts w:eastAsia="Calibri"/>
          <w:lang w:eastAsia="en-US"/>
        </w:rPr>
        <w:t>№</w:t>
      </w:r>
      <w:r w:rsidRPr="000977AA">
        <w:rPr>
          <w:rFonts w:eastAsia="Calibri"/>
          <w:lang w:eastAsia="en-US"/>
        </w:rPr>
        <w:t xml:space="preserve"> _________ в доме </w:t>
      </w:r>
      <w:r>
        <w:rPr>
          <w:rFonts w:eastAsia="Calibri"/>
          <w:lang w:eastAsia="en-US"/>
        </w:rPr>
        <w:t>№ __________ по улице _____________________________</w:t>
      </w:r>
    </w:p>
    <w:p w:rsidR="0045687D" w:rsidRPr="000977AA" w:rsidRDefault="0045687D" w:rsidP="0045687D">
      <w:pPr>
        <w:autoSpaceDE w:val="0"/>
        <w:autoSpaceDN w:val="0"/>
        <w:adjustRightInd w:val="0"/>
        <w:rPr>
          <w:rFonts w:eastAsia="Calibri"/>
          <w:lang w:eastAsia="en-US"/>
        </w:rPr>
      </w:pPr>
      <w:r>
        <w:rPr>
          <w:rFonts w:eastAsia="Calibri"/>
          <w:lang w:eastAsia="en-US"/>
        </w:rPr>
        <w:t xml:space="preserve">    </w:t>
      </w:r>
      <w:r w:rsidRPr="000977AA">
        <w:rPr>
          <w:rFonts w:eastAsia="Calibri"/>
          <w:lang w:eastAsia="en-US"/>
        </w:rPr>
        <w:t xml:space="preserve"> Семья состоит из ________ человек.</w:t>
      </w:r>
    </w:p>
    <w:p w:rsidR="0045687D" w:rsidRPr="000977AA" w:rsidRDefault="0045687D" w:rsidP="0045687D">
      <w:pPr>
        <w:autoSpaceDE w:val="0"/>
        <w:autoSpaceDN w:val="0"/>
        <w:adjustRightInd w:val="0"/>
        <w:ind w:firstLine="284"/>
        <w:rPr>
          <w:rFonts w:eastAsia="Calibri"/>
          <w:lang w:eastAsia="en-US"/>
        </w:rPr>
      </w:pPr>
      <w:r w:rsidRPr="000977AA">
        <w:rPr>
          <w:rFonts w:eastAsia="Calibri"/>
          <w:lang w:eastAsia="en-US"/>
        </w:rPr>
        <w:t>В приватизации участвуют:</w:t>
      </w:r>
    </w:p>
    <w:p w:rsidR="0045687D" w:rsidRPr="000977AA" w:rsidRDefault="0045687D" w:rsidP="0045687D">
      <w:pPr>
        <w:autoSpaceDE w:val="0"/>
        <w:autoSpaceDN w:val="0"/>
        <w:adjustRightInd w:val="0"/>
        <w:ind w:firstLine="284"/>
        <w:jc w:val="both"/>
        <w:rPr>
          <w:rFonts w:eastAsia="Calibri"/>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320"/>
        <w:gridCol w:w="2760"/>
        <w:gridCol w:w="1080"/>
      </w:tblGrid>
      <w:tr w:rsidR="0045687D" w:rsidRPr="000977AA" w:rsidTr="001E6B72">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r w:rsidRPr="000977AA">
              <w:rPr>
                <w:rFonts w:eastAsia="Calibri"/>
                <w:lang w:eastAsia="en-US"/>
              </w:rPr>
              <w:t xml:space="preserve"> N </w:t>
            </w:r>
            <w:r w:rsidRPr="000977AA">
              <w:rPr>
                <w:rFonts w:eastAsia="Calibri"/>
                <w:lang w:eastAsia="en-US"/>
              </w:rPr>
              <w:br/>
            </w:r>
            <w:proofErr w:type="gramStart"/>
            <w:r w:rsidRPr="000977AA">
              <w:rPr>
                <w:rFonts w:eastAsia="Calibri"/>
                <w:lang w:eastAsia="en-US"/>
              </w:rPr>
              <w:t>п</w:t>
            </w:r>
            <w:proofErr w:type="gramEnd"/>
            <w:r w:rsidRPr="000977AA">
              <w:rPr>
                <w:rFonts w:eastAsia="Calibri"/>
                <w:lang w:eastAsia="en-US"/>
              </w:rPr>
              <w:t>/п</w:t>
            </w:r>
          </w:p>
        </w:tc>
        <w:tc>
          <w:tcPr>
            <w:tcW w:w="4320" w:type="dxa"/>
            <w:tcBorders>
              <w:top w:val="single" w:sz="4" w:space="0" w:color="auto"/>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r w:rsidRPr="000977AA">
              <w:rPr>
                <w:rFonts w:eastAsia="Calibri"/>
                <w:lang w:eastAsia="en-US"/>
              </w:rPr>
              <w:t>Фамилия, имя, отчество (полностью)</w:t>
            </w:r>
          </w:p>
        </w:tc>
        <w:tc>
          <w:tcPr>
            <w:tcW w:w="2760" w:type="dxa"/>
            <w:tcBorders>
              <w:top w:val="single" w:sz="4" w:space="0" w:color="auto"/>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r w:rsidRPr="000977AA">
              <w:rPr>
                <w:rFonts w:eastAsia="Calibri"/>
                <w:lang w:eastAsia="en-US"/>
              </w:rPr>
              <w:t>Родственные отношения</w:t>
            </w:r>
          </w:p>
        </w:tc>
        <w:tc>
          <w:tcPr>
            <w:tcW w:w="1080" w:type="dxa"/>
            <w:tcBorders>
              <w:top w:val="single" w:sz="4" w:space="0" w:color="auto"/>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r w:rsidRPr="000977AA">
              <w:rPr>
                <w:rFonts w:eastAsia="Calibri"/>
                <w:lang w:eastAsia="en-US"/>
              </w:rPr>
              <w:t>Подпись</w:t>
            </w:r>
          </w:p>
        </w:tc>
      </w:tr>
      <w:tr w:rsidR="0045687D" w:rsidRPr="000977AA" w:rsidTr="001E6B72">
        <w:trPr>
          <w:tblCellSpacing w:w="5" w:type="nil"/>
        </w:trPr>
        <w:tc>
          <w:tcPr>
            <w:tcW w:w="60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432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276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108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r>
      <w:tr w:rsidR="0045687D" w:rsidRPr="000977AA" w:rsidTr="001E6B72">
        <w:trPr>
          <w:tblCellSpacing w:w="5" w:type="nil"/>
        </w:trPr>
        <w:tc>
          <w:tcPr>
            <w:tcW w:w="60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432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276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108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r>
      <w:tr w:rsidR="0045687D" w:rsidRPr="000977AA" w:rsidTr="001E6B72">
        <w:trPr>
          <w:tblCellSpacing w:w="5" w:type="nil"/>
        </w:trPr>
        <w:tc>
          <w:tcPr>
            <w:tcW w:w="60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432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276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108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r>
      <w:tr w:rsidR="0045687D" w:rsidRPr="000977AA" w:rsidTr="001E6B72">
        <w:trPr>
          <w:tblCellSpacing w:w="5" w:type="nil"/>
        </w:trPr>
        <w:tc>
          <w:tcPr>
            <w:tcW w:w="60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432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276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108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r>
      <w:tr w:rsidR="0045687D" w:rsidRPr="000977AA" w:rsidTr="001E6B72">
        <w:trPr>
          <w:tblCellSpacing w:w="5" w:type="nil"/>
        </w:trPr>
        <w:tc>
          <w:tcPr>
            <w:tcW w:w="60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432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276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108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r>
    </w:tbl>
    <w:p w:rsidR="0045687D" w:rsidRPr="000977AA" w:rsidRDefault="0045687D" w:rsidP="0045687D">
      <w:pPr>
        <w:autoSpaceDE w:val="0"/>
        <w:autoSpaceDN w:val="0"/>
        <w:adjustRightInd w:val="0"/>
        <w:ind w:firstLine="540"/>
        <w:jc w:val="both"/>
        <w:rPr>
          <w:rFonts w:eastAsia="Calibri"/>
          <w:lang w:eastAsia="en-US"/>
        </w:rPr>
      </w:pPr>
    </w:p>
    <w:p w:rsidR="0045687D" w:rsidRPr="000977AA" w:rsidRDefault="0045687D" w:rsidP="0045687D">
      <w:pPr>
        <w:autoSpaceDE w:val="0"/>
        <w:autoSpaceDN w:val="0"/>
        <w:adjustRightInd w:val="0"/>
        <w:ind w:firstLine="540"/>
        <w:jc w:val="both"/>
        <w:rPr>
          <w:rFonts w:eastAsia="Calibri"/>
          <w:lang w:eastAsia="en-US"/>
        </w:rPr>
      </w:pPr>
      <w:r w:rsidRPr="000977AA">
        <w:rPr>
          <w:rFonts w:eastAsia="Calibri"/>
          <w:lang w:eastAsia="en-US"/>
        </w:rPr>
        <w:t xml:space="preserve">На приватизацию квартиры </w:t>
      </w:r>
      <w:proofErr w:type="gramStart"/>
      <w:r w:rsidRPr="000977AA">
        <w:rPr>
          <w:rFonts w:eastAsia="Calibri"/>
          <w:lang w:eastAsia="en-US"/>
        </w:rPr>
        <w:t>согласен</w:t>
      </w:r>
      <w:proofErr w:type="gramEnd"/>
      <w:r w:rsidRPr="000977AA">
        <w:rPr>
          <w:rFonts w:eastAsia="Calibri"/>
          <w:lang w:eastAsia="en-US"/>
        </w:rPr>
        <w:t>, но в приватизации не участвую:</w:t>
      </w:r>
    </w:p>
    <w:p w:rsidR="0045687D" w:rsidRPr="000977AA" w:rsidRDefault="0045687D" w:rsidP="0045687D">
      <w:pPr>
        <w:autoSpaceDE w:val="0"/>
        <w:autoSpaceDN w:val="0"/>
        <w:adjustRightInd w:val="0"/>
        <w:ind w:firstLine="540"/>
        <w:jc w:val="both"/>
        <w:rPr>
          <w:rFonts w:eastAsia="Calibri"/>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320"/>
        <w:gridCol w:w="2760"/>
        <w:gridCol w:w="1080"/>
      </w:tblGrid>
      <w:tr w:rsidR="0045687D" w:rsidRPr="000977AA" w:rsidTr="001E6B72">
        <w:trPr>
          <w:tblCellSpacing w:w="5" w:type="nil"/>
        </w:trPr>
        <w:tc>
          <w:tcPr>
            <w:tcW w:w="600" w:type="dxa"/>
            <w:tcBorders>
              <w:top w:val="single" w:sz="4" w:space="0" w:color="auto"/>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4320" w:type="dxa"/>
            <w:tcBorders>
              <w:top w:val="single" w:sz="4" w:space="0" w:color="auto"/>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2760" w:type="dxa"/>
            <w:tcBorders>
              <w:top w:val="single" w:sz="4" w:space="0" w:color="auto"/>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1080" w:type="dxa"/>
            <w:tcBorders>
              <w:top w:val="single" w:sz="4" w:space="0" w:color="auto"/>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r>
      <w:tr w:rsidR="0045687D" w:rsidRPr="000977AA" w:rsidTr="001E6B72">
        <w:trPr>
          <w:tblCellSpacing w:w="5" w:type="nil"/>
        </w:trPr>
        <w:tc>
          <w:tcPr>
            <w:tcW w:w="60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432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276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108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r>
      <w:tr w:rsidR="0045687D" w:rsidRPr="000977AA" w:rsidTr="001E6B72">
        <w:trPr>
          <w:tblCellSpacing w:w="5" w:type="nil"/>
        </w:trPr>
        <w:tc>
          <w:tcPr>
            <w:tcW w:w="60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432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276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108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r>
      <w:tr w:rsidR="0045687D" w:rsidRPr="000977AA" w:rsidTr="001E6B72">
        <w:trPr>
          <w:tblCellSpacing w:w="5" w:type="nil"/>
        </w:trPr>
        <w:tc>
          <w:tcPr>
            <w:tcW w:w="60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432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276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108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r>
      <w:tr w:rsidR="0045687D" w:rsidRPr="000977AA" w:rsidTr="001E6B72">
        <w:trPr>
          <w:tblCellSpacing w:w="5" w:type="nil"/>
        </w:trPr>
        <w:tc>
          <w:tcPr>
            <w:tcW w:w="60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432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276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c>
          <w:tcPr>
            <w:tcW w:w="1080" w:type="dxa"/>
            <w:tcBorders>
              <w:left w:val="single" w:sz="4" w:space="0" w:color="auto"/>
              <w:bottom w:val="single" w:sz="4" w:space="0" w:color="auto"/>
              <w:right w:val="single" w:sz="4" w:space="0" w:color="auto"/>
            </w:tcBorders>
          </w:tcPr>
          <w:p w:rsidR="0045687D" w:rsidRPr="000977AA" w:rsidRDefault="0045687D" w:rsidP="001E6B72">
            <w:pPr>
              <w:autoSpaceDE w:val="0"/>
              <w:autoSpaceDN w:val="0"/>
              <w:adjustRightInd w:val="0"/>
              <w:rPr>
                <w:rFonts w:eastAsia="Calibri"/>
                <w:lang w:eastAsia="en-US"/>
              </w:rPr>
            </w:pPr>
          </w:p>
        </w:tc>
      </w:tr>
    </w:tbl>
    <w:p w:rsidR="0045687D" w:rsidRPr="000977AA" w:rsidRDefault="0045687D" w:rsidP="0045687D">
      <w:pPr>
        <w:autoSpaceDE w:val="0"/>
        <w:autoSpaceDN w:val="0"/>
        <w:adjustRightInd w:val="0"/>
        <w:ind w:firstLine="540"/>
        <w:jc w:val="both"/>
        <w:rPr>
          <w:rFonts w:ascii="Arial" w:eastAsia="Calibri" w:hAnsi="Arial" w:cs="Arial"/>
          <w:lang w:eastAsia="en-US"/>
        </w:rPr>
      </w:pPr>
    </w:p>
    <w:p w:rsidR="0045687D" w:rsidRDefault="0045687D" w:rsidP="0045687D">
      <w:pPr>
        <w:autoSpaceDE w:val="0"/>
        <w:autoSpaceDN w:val="0"/>
        <w:adjustRightInd w:val="0"/>
        <w:ind w:firstLine="540"/>
        <w:jc w:val="both"/>
        <w:rPr>
          <w:rFonts w:ascii="Arial" w:eastAsia="Calibri" w:hAnsi="Arial" w:cs="Arial"/>
          <w:lang w:eastAsia="en-US"/>
        </w:rPr>
        <w:sectPr w:rsidR="0045687D" w:rsidSect="00616895">
          <w:pgSz w:w="11906" w:h="16838"/>
          <w:pgMar w:top="1134" w:right="1133" w:bottom="1134" w:left="1134" w:header="709" w:footer="709" w:gutter="0"/>
          <w:cols w:space="708"/>
          <w:docGrid w:linePitch="360"/>
        </w:sectPr>
      </w:pPr>
    </w:p>
    <w:p w:rsidR="0045687D" w:rsidRDefault="0045687D" w:rsidP="0045687D">
      <w:pPr>
        <w:autoSpaceDE w:val="0"/>
        <w:autoSpaceDN w:val="0"/>
        <w:adjustRightInd w:val="0"/>
        <w:ind w:firstLine="5670"/>
        <w:jc w:val="right"/>
        <w:outlineLvl w:val="0"/>
        <w:rPr>
          <w:rFonts w:eastAsia="Calibri"/>
          <w:lang w:eastAsia="en-US"/>
        </w:rPr>
      </w:pPr>
      <w:r>
        <w:rPr>
          <w:rFonts w:eastAsia="Calibri"/>
          <w:lang w:eastAsia="en-US"/>
        </w:rPr>
        <w:lastRenderedPageBreak/>
        <w:t>Приложение 2</w:t>
      </w:r>
    </w:p>
    <w:p w:rsidR="0045687D" w:rsidRDefault="0045687D" w:rsidP="0045687D">
      <w:pPr>
        <w:autoSpaceDE w:val="0"/>
        <w:autoSpaceDN w:val="0"/>
        <w:adjustRightInd w:val="0"/>
        <w:ind w:firstLine="5670"/>
        <w:jc w:val="right"/>
        <w:outlineLvl w:val="0"/>
        <w:rPr>
          <w:rFonts w:eastAsia="Calibri"/>
          <w:lang w:eastAsia="en-US"/>
        </w:rPr>
      </w:pPr>
      <w:r w:rsidRPr="000977AA">
        <w:rPr>
          <w:rFonts w:eastAsia="Calibri"/>
          <w:lang w:eastAsia="en-US"/>
        </w:rPr>
        <w:t>к административному регламенту</w:t>
      </w:r>
      <w:r>
        <w:rPr>
          <w:rFonts w:eastAsia="Calibri"/>
          <w:lang w:eastAsia="en-US"/>
        </w:rPr>
        <w:t xml:space="preserve"> </w:t>
      </w:r>
    </w:p>
    <w:p w:rsidR="0045687D" w:rsidRDefault="0045687D" w:rsidP="0045687D">
      <w:pPr>
        <w:autoSpaceDE w:val="0"/>
        <w:autoSpaceDN w:val="0"/>
        <w:adjustRightInd w:val="0"/>
        <w:ind w:firstLine="5670"/>
        <w:jc w:val="right"/>
        <w:outlineLvl w:val="0"/>
        <w:rPr>
          <w:rFonts w:eastAsia="Calibri"/>
          <w:lang w:eastAsia="en-US"/>
        </w:rPr>
      </w:pPr>
      <w:r w:rsidRPr="000977AA">
        <w:rPr>
          <w:rFonts w:eastAsia="Calibri"/>
          <w:lang w:eastAsia="en-US"/>
        </w:rPr>
        <w:t>"Безвозмездная</w:t>
      </w:r>
      <w:r>
        <w:rPr>
          <w:rFonts w:eastAsia="Calibri"/>
          <w:lang w:eastAsia="en-US"/>
        </w:rPr>
        <w:t xml:space="preserve"> </w:t>
      </w:r>
      <w:r w:rsidRPr="000977AA">
        <w:rPr>
          <w:rFonts w:eastAsia="Calibri"/>
          <w:lang w:eastAsia="en-US"/>
        </w:rPr>
        <w:t>передача в собственность</w:t>
      </w:r>
      <w:r>
        <w:rPr>
          <w:rFonts w:eastAsia="Calibri"/>
          <w:lang w:eastAsia="en-US"/>
        </w:rPr>
        <w:t xml:space="preserve"> </w:t>
      </w:r>
      <w:r w:rsidR="00B5574A">
        <w:rPr>
          <w:rFonts w:eastAsia="Calibri"/>
          <w:lang w:eastAsia="en-US"/>
        </w:rPr>
        <w:t>г</w:t>
      </w:r>
      <w:r>
        <w:rPr>
          <w:rFonts w:eastAsia="Calibri"/>
          <w:lang w:eastAsia="en-US"/>
        </w:rPr>
        <w:t xml:space="preserve">раждан жилых помещений </w:t>
      </w:r>
    </w:p>
    <w:p w:rsidR="0045687D" w:rsidRDefault="0045687D" w:rsidP="0045687D">
      <w:pPr>
        <w:autoSpaceDE w:val="0"/>
        <w:autoSpaceDN w:val="0"/>
        <w:adjustRightInd w:val="0"/>
        <w:ind w:firstLine="5670"/>
        <w:jc w:val="right"/>
        <w:outlineLvl w:val="0"/>
        <w:rPr>
          <w:rFonts w:eastAsia="Calibri"/>
          <w:lang w:eastAsia="en-US"/>
        </w:rPr>
      </w:pPr>
      <w:r>
        <w:rPr>
          <w:rFonts w:eastAsia="Calibri"/>
          <w:lang w:eastAsia="en-US"/>
        </w:rPr>
        <w:t xml:space="preserve">муниципального </w:t>
      </w:r>
      <w:r w:rsidRPr="000977AA">
        <w:rPr>
          <w:rFonts w:eastAsia="Calibri"/>
          <w:lang w:eastAsia="en-US"/>
        </w:rPr>
        <w:t>жилищного фонда путем приватизации"</w:t>
      </w:r>
    </w:p>
    <w:p w:rsidR="0045687D" w:rsidRPr="000977AA" w:rsidRDefault="0045687D" w:rsidP="0045687D">
      <w:pPr>
        <w:autoSpaceDE w:val="0"/>
        <w:autoSpaceDN w:val="0"/>
        <w:adjustRightInd w:val="0"/>
        <w:ind w:firstLine="540"/>
        <w:rPr>
          <w:rFonts w:eastAsia="Calibri"/>
          <w:lang w:eastAsia="en-US"/>
        </w:rPr>
      </w:pPr>
    </w:p>
    <w:p w:rsidR="0045687D" w:rsidRDefault="0045687D" w:rsidP="0045687D">
      <w:pPr>
        <w:autoSpaceDE w:val="0"/>
        <w:autoSpaceDN w:val="0"/>
        <w:adjustRightInd w:val="0"/>
        <w:jc w:val="center"/>
        <w:rPr>
          <w:rFonts w:ascii="Arial" w:eastAsia="Calibri" w:hAnsi="Arial" w:cs="Arial"/>
          <w:lang w:eastAsia="en-US"/>
        </w:rPr>
      </w:pPr>
    </w:p>
    <w:p w:rsidR="0045687D" w:rsidRPr="000977AA" w:rsidRDefault="0045687D" w:rsidP="0045687D">
      <w:pPr>
        <w:autoSpaceDE w:val="0"/>
        <w:autoSpaceDN w:val="0"/>
        <w:adjustRightInd w:val="0"/>
        <w:jc w:val="right"/>
        <w:rPr>
          <w:rFonts w:ascii="Arial" w:eastAsia="Calibri" w:hAnsi="Arial" w:cs="Arial"/>
          <w:lang w:eastAsia="en-US"/>
        </w:rPr>
      </w:pPr>
    </w:p>
    <w:p w:rsidR="0045687D" w:rsidRPr="000977AA" w:rsidRDefault="0045687D" w:rsidP="0045687D">
      <w:pPr>
        <w:autoSpaceDE w:val="0"/>
        <w:autoSpaceDN w:val="0"/>
        <w:adjustRightInd w:val="0"/>
        <w:ind w:firstLine="540"/>
        <w:jc w:val="both"/>
        <w:rPr>
          <w:rFonts w:ascii="Arial" w:eastAsia="Calibri" w:hAnsi="Arial" w:cs="Arial"/>
          <w:lang w:eastAsia="en-US"/>
        </w:rPr>
      </w:pPr>
    </w:p>
    <w:p w:rsidR="0045687D" w:rsidRPr="00293815" w:rsidRDefault="0045687D" w:rsidP="0045687D">
      <w:pPr>
        <w:autoSpaceDE w:val="0"/>
        <w:autoSpaceDN w:val="0"/>
        <w:adjustRightInd w:val="0"/>
        <w:jc w:val="center"/>
        <w:rPr>
          <w:rFonts w:eastAsia="Calibri"/>
          <w:lang w:eastAsia="en-US"/>
        </w:rPr>
      </w:pPr>
      <w:r w:rsidRPr="00293815">
        <w:rPr>
          <w:rFonts w:eastAsia="Calibri"/>
          <w:lang w:eastAsia="en-US"/>
        </w:rPr>
        <w:t>БЛОК-СХЕМА</w:t>
      </w:r>
    </w:p>
    <w:p w:rsidR="0045687D" w:rsidRPr="00293815" w:rsidRDefault="0045687D" w:rsidP="0045687D">
      <w:pPr>
        <w:autoSpaceDE w:val="0"/>
        <w:autoSpaceDN w:val="0"/>
        <w:adjustRightInd w:val="0"/>
        <w:jc w:val="center"/>
        <w:rPr>
          <w:rFonts w:eastAsia="Calibri"/>
          <w:lang w:eastAsia="en-US"/>
        </w:rPr>
      </w:pPr>
      <w:r w:rsidRPr="00293815">
        <w:rPr>
          <w:rFonts w:eastAsia="Calibri"/>
          <w:lang w:eastAsia="en-US"/>
        </w:rPr>
        <w:t>последовательности административных процедур</w:t>
      </w:r>
    </w:p>
    <w:p w:rsidR="0045687D" w:rsidRPr="00293815" w:rsidRDefault="0045687D" w:rsidP="0045687D">
      <w:pPr>
        <w:autoSpaceDE w:val="0"/>
        <w:autoSpaceDN w:val="0"/>
        <w:adjustRightInd w:val="0"/>
        <w:jc w:val="center"/>
        <w:rPr>
          <w:rFonts w:eastAsia="Calibri"/>
          <w:lang w:eastAsia="en-US"/>
        </w:rPr>
      </w:pPr>
      <w:r>
        <w:rPr>
          <w:rFonts w:eastAsia="Calibri"/>
          <w:lang w:eastAsia="en-US"/>
        </w:rPr>
        <w:t>по предоставлению</w:t>
      </w:r>
      <w:r w:rsidRPr="00293815">
        <w:rPr>
          <w:rFonts w:eastAsia="Calibri"/>
          <w:lang w:eastAsia="en-US"/>
        </w:rPr>
        <w:t xml:space="preserve"> муниципальной услуги</w:t>
      </w:r>
      <w:r>
        <w:rPr>
          <w:rFonts w:eastAsia="Calibri"/>
          <w:lang w:eastAsia="en-US"/>
        </w:rPr>
        <w:t xml:space="preserve"> </w:t>
      </w:r>
      <w:r w:rsidRPr="00293815">
        <w:rPr>
          <w:rFonts w:eastAsia="Calibri"/>
          <w:lang w:eastAsia="en-US"/>
        </w:rPr>
        <w:t>"</w:t>
      </w:r>
      <w:proofErr w:type="gramStart"/>
      <w:r w:rsidRPr="00293815">
        <w:rPr>
          <w:rFonts w:eastAsia="Calibri"/>
          <w:lang w:eastAsia="en-US"/>
        </w:rPr>
        <w:t>Безвозмездная</w:t>
      </w:r>
      <w:proofErr w:type="gramEnd"/>
    </w:p>
    <w:p w:rsidR="0045687D" w:rsidRPr="00293815" w:rsidRDefault="0045687D" w:rsidP="0045687D">
      <w:pPr>
        <w:autoSpaceDE w:val="0"/>
        <w:autoSpaceDN w:val="0"/>
        <w:adjustRightInd w:val="0"/>
        <w:jc w:val="center"/>
        <w:rPr>
          <w:rFonts w:eastAsia="Calibri"/>
          <w:lang w:eastAsia="en-US"/>
        </w:rPr>
      </w:pPr>
      <w:r w:rsidRPr="00293815">
        <w:rPr>
          <w:rFonts w:eastAsia="Calibri"/>
          <w:lang w:eastAsia="en-US"/>
        </w:rPr>
        <w:t>передача в собственность граждан</w:t>
      </w:r>
      <w:r>
        <w:rPr>
          <w:rFonts w:eastAsia="Calibri"/>
          <w:lang w:eastAsia="en-US"/>
        </w:rPr>
        <w:t xml:space="preserve"> </w:t>
      </w:r>
      <w:r w:rsidRPr="00293815">
        <w:rPr>
          <w:rFonts w:eastAsia="Calibri"/>
          <w:lang w:eastAsia="en-US"/>
        </w:rPr>
        <w:t xml:space="preserve">жилых помещений </w:t>
      </w:r>
      <w:proofErr w:type="gramStart"/>
      <w:r w:rsidRPr="00293815">
        <w:rPr>
          <w:rFonts w:eastAsia="Calibri"/>
          <w:lang w:eastAsia="en-US"/>
        </w:rPr>
        <w:t>муниципального</w:t>
      </w:r>
      <w:proofErr w:type="gramEnd"/>
    </w:p>
    <w:p w:rsidR="0045687D" w:rsidRPr="00293815" w:rsidRDefault="0045687D" w:rsidP="0045687D">
      <w:pPr>
        <w:autoSpaceDE w:val="0"/>
        <w:autoSpaceDN w:val="0"/>
        <w:adjustRightInd w:val="0"/>
        <w:jc w:val="center"/>
        <w:rPr>
          <w:rFonts w:eastAsia="Calibri"/>
          <w:lang w:eastAsia="en-US"/>
        </w:rPr>
      </w:pPr>
      <w:r w:rsidRPr="00293815">
        <w:rPr>
          <w:rFonts w:eastAsia="Calibri"/>
          <w:lang w:eastAsia="en-US"/>
        </w:rPr>
        <w:t>жилищного фонда путем приватизации"</w:t>
      </w:r>
    </w:p>
    <w:p w:rsidR="0045687D" w:rsidRPr="000977AA" w:rsidRDefault="0045687D" w:rsidP="0045687D">
      <w:pPr>
        <w:autoSpaceDE w:val="0"/>
        <w:autoSpaceDN w:val="0"/>
        <w:adjustRightInd w:val="0"/>
        <w:ind w:firstLine="540"/>
        <w:jc w:val="both"/>
        <w:rPr>
          <w:rFonts w:ascii="Arial" w:eastAsia="Calibri" w:hAnsi="Arial" w:cs="Arial"/>
          <w:lang w:eastAsia="en-US"/>
        </w:rPr>
      </w:pPr>
    </w:p>
    <w:p w:rsidR="0045687D" w:rsidRPr="000977AA"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w:t>
      </w:r>
    </w:p>
    <w:p w:rsidR="0045687D" w:rsidRPr="000977AA" w:rsidRDefault="0045687D" w:rsidP="0045687D">
      <w:pPr>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Pr="000977AA">
        <w:rPr>
          <w:rFonts w:ascii="Courier New" w:eastAsia="Calibri" w:hAnsi="Courier New" w:cs="Courier New"/>
          <w:lang w:eastAsia="en-US"/>
        </w:rPr>
        <w:t xml:space="preserve">                      Прием заявлений                      </w:t>
      </w:r>
    </w:p>
    <w:p w:rsidR="0045687D" w:rsidRPr="000977AA"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w:t>
      </w:r>
    </w:p>
    <w:p w:rsidR="0045687D" w:rsidRPr="000977AA"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w:t>
      </w:r>
      <w:r>
        <w:rPr>
          <w:rFonts w:ascii="Courier New" w:eastAsia="Calibri" w:hAnsi="Courier New" w:cs="Courier New"/>
          <w:lang w:eastAsia="en-US"/>
        </w:rPr>
        <w:t xml:space="preserve">                         </w:t>
      </w:r>
      <w:r w:rsidRPr="000977AA">
        <w:rPr>
          <w:rFonts w:ascii="Courier New" w:eastAsia="Calibri" w:hAnsi="Courier New" w:cs="Courier New"/>
          <w:lang w:eastAsia="en-US"/>
        </w:rPr>
        <w:t>v</w:t>
      </w:r>
    </w:p>
    <w:p w:rsidR="0045687D" w:rsidRPr="000977AA"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w:t>
      </w:r>
    </w:p>
    <w:p w:rsidR="0045687D" w:rsidRPr="000977AA"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                   Регистрация заявления                   │</w:t>
      </w:r>
    </w:p>
    <w:p w:rsidR="0045687D" w:rsidRPr="000977AA"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w:t>
      </w:r>
    </w:p>
    <w:p w:rsidR="0045687D" w:rsidRPr="000977AA"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w:t>
      </w:r>
      <w:r>
        <w:rPr>
          <w:rFonts w:ascii="Courier New" w:eastAsia="Calibri" w:hAnsi="Courier New" w:cs="Courier New"/>
          <w:lang w:eastAsia="en-US"/>
        </w:rPr>
        <w:t xml:space="preserve">                         </w:t>
      </w:r>
      <w:r w:rsidRPr="000977AA">
        <w:rPr>
          <w:rFonts w:ascii="Courier New" w:eastAsia="Calibri" w:hAnsi="Courier New" w:cs="Courier New"/>
          <w:lang w:eastAsia="en-US"/>
        </w:rPr>
        <w:t xml:space="preserve"> v</w:t>
      </w:r>
    </w:p>
    <w:p w:rsidR="0045687D" w:rsidRPr="000977AA"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w:t>
      </w:r>
    </w:p>
    <w:p w:rsidR="0045687D" w:rsidRPr="000977AA"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  Анализ тематики поступившего запроса и возможности его   </w:t>
      </w:r>
      <w:r>
        <w:rPr>
          <w:rFonts w:ascii="Courier New" w:eastAsia="Calibri" w:hAnsi="Courier New" w:cs="Courier New"/>
          <w:lang w:eastAsia="en-US"/>
        </w:rPr>
        <w:t xml:space="preserve">           </w:t>
      </w:r>
    </w:p>
    <w:p w:rsidR="0045687D"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w:t>
      </w:r>
      <w:r>
        <w:rPr>
          <w:rFonts w:ascii="Courier New" w:eastAsia="Calibri" w:hAnsi="Courier New" w:cs="Courier New"/>
          <w:lang w:eastAsia="en-US"/>
        </w:rPr>
        <w:tab/>
      </w:r>
      <w:r>
        <w:rPr>
          <w:rFonts w:ascii="Courier New" w:eastAsia="Calibri" w:hAnsi="Courier New" w:cs="Courier New"/>
          <w:lang w:eastAsia="en-US"/>
        </w:rPr>
        <w:tab/>
      </w:r>
      <w:r>
        <w:rPr>
          <w:rFonts w:ascii="Courier New" w:eastAsia="Calibri" w:hAnsi="Courier New" w:cs="Courier New"/>
          <w:lang w:eastAsia="en-US"/>
        </w:rPr>
        <w:tab/>
      </w:r>
      <w:r w:rsidRPr="000977AA">
        <w:rPr>
          <w:rFonts w:ascii="Courier New" w:eastAsia="Calibri" w:hAnsi="Courier New" w:cs="Courier New"/>
          <w:lang w:eastAsia="en-US"/>
        </w:rPr>
        <w:t xml:space="preserve">исполнения либо отказ в предоставлении </w:t>
      </w:r>
    </w:p>
    <w:p w:rsidR="0045687D" w:rsidRPr="000977AA" w:rsidRDefault="0045687D" w:rsidP="0045687D">
      <w:pPr>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ab/>
      </w:r>
      <w:r>
        <w:rPr>
          <w:rFonts w:ascii="Courier New" w:eastAsia="Calibri" w:hAnsi="Courier New" w:cs="Courier New"/>
          <w:lang w:eastAsia="en-US"/>
        </w:rPr>
        <w:tab/>
      </w:r>
      <w:r>
        <w:rPr>
          <w:rFonts w:ascii="Courier New" w:eastAsia="Calibri" w:hAnsi="Courier New" w:cs="Courier New"/>
          <w:lang w:eastAsia="en-US"/>
        </w:rPr>
        <w:tab/>
      </w:r>
      <w:r>
        <w:rPr>
          <w:rFonts w:ascii="Courier New" w:eastAsia="Calibri" w:hAnsi="Courier New" w:cs="Courier New"/>
          <w:lang w:eastAsia="en-US"/>
        </w:rPr>
        <w:tab/>
      </w:r>
      <w:r>
        <w:rPr>
          <w:rFonts w:ascii="Courier New" w:eastAsia="Calibri" w:hAnsi="Courier New" w:cs="Courier New"/>
          <w:lang w:eastAsia="en-US"/>
        </w:rPr>
        <w:tab/>
      </w:r>
      <w:r w:rsidRPr="000977AA">
        <w:rPr>
          <w:rFonts w:ascii="Courier New" w:eastAsia="Calibri" w:hAnsi="Courier New" w:cs="Courier New"/>
          <w:lang w:eastAsia="en-US"/>
        </w:rPr>
        <w:t>муниципальной услуги│</w:t>
      </w:r>
    </w:p>
    <w:p w:rsidR="0045687D" w:rsidRPr="000977AA"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w:t>
      </w:r>
    </w:p>
    <w:p w:rsidR="0045687D" w:rsidRPr="000977AA"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w:t>
      </w:r>
    </w:p>
    <w:p w:rsidR="0045687D" w:rsidRPr="000977AA"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v                                     </w:t>
      </w:r>
      <w:proofErr w:type="spellStart"/>
      <w:r w:rsidRPr="000977AA">
        <w:rPr>
          <w:rFonts w:ascii="Courier New" w:eastAsia="Calibri" w:hAnsi="Courier New" w:cs="Courier New"/>
          <w:lang w:eastAsia="en-US"/>
        </w:rPr>
        <w:t>v</w:t>
      </w:r>
      <w:proofErr w:type="spellEnd"/>
    </w:p>
    <w:p w:rsidR="0045687D" w:rsidRPr="000977AA"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           ┌──────────────────────┐</w:t>
      </w:r>
    </w:p>
    <w:p w:rsidR="0045687D" w:rsidRPr="000977AA" w:rsidRDefault="0045687D" w:rsidP="0045687D">
      <w:pPr>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Pr="000977AA">
        <w:rPr>
          <w:rFonts w:ascii="Courier New" w:eastAsia="Calibri" w:hAnsi="Courier New" w:cs="Courier New"/>
          <w:lang w:eastAsia="en-US"/>
        </w:rPr>
        <w:t xml:space="preserve"> Заключение договора на            </w:t>
      </w:r>
      <w:r>
        <w:rPr>
          <w:rFonts w:ascii="Courier New" w:eastAsia="Calibri" w:hAnsi="Courier New" w:cs="Courier New"/>
          <w:lang w:eastAsia="en-US"/>
        </w:rPr>
        <w:t xml:space="preserve">  Отказ в предоставлении</w:t>
      </w:r>
    </w:p>
    <w:p w:rsidR="0045687D" w:rsidRPr="000977AA"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w:t>
      </w:r>
      <w:r>
        <w:rPr>
          <w:rFonts w:ascii="Courier New" w:eastAsia="Calibri" w:hAnsi="Courier New" w:cs="Courier New"/>
          <w:lang w:eastAsia="en-US"/>
        </w:rPr>
        <w:t xml:space="preserve">      передачу жилых помещений</w:t>
      </w:r>
      <w:r w:rsidRPr="000977AA">
        <w:rPr>
          <w:rFonts w:ascii="Courier New" w:eastAsia="Calibri" w:hAnsi="Courier New" w:cs="Courier New"/>
          <w:lang w:eastAsia="en-US"/>
        </w:rPr>
        <w:t xml:space="preserve">            </w:t>
      </w:r>
      <w:r>
        <w:rPr>
          <w:rFonts w:ascii="Courier New" w:eastAsia="Calibri" w:hAnsi="Courier New" w:cs="Courier New"/>
          <w:lang w:eastAsia="en-US"/>
        </w:rPr>
        <w:t xml:space="preserve">   </w:t>
      </w:r>
      <w:r w:rsidRPr="000977AA">
        <w:rPr>
          <w:rFonts w:ascii="Courier New" w:eastAsia="Calibri" w:hAnsi="Courier New" w:cs="Courier New"/>
          <w:lang w:eastAsia="en-US"/>
        </w:rPr>
        <w:t xml:space="preserve">муниципальной услуги </w:t>
      </w:r>
    </w:p>
    <w:p w:rsidR="0045687D" w:rsidRPr="000977AA"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w:t>
      </w:r>
      <w:r>
        <w:rPr>
          <w:rFonts w:ascii="Courier New" w:eastAsia="Calibri" w:hAnsi="Courier New" w:cs="Courier New"/>
          <w:lang w:eastAsia="en-US"/>
        </w:rPr>
        <w:t xml:space="preserve">      в собственность граждан </w:t>
      </w:r>
      <w:r w:rsidRPr="000977AA">
        <w:rPr>
          <w:rFonts w:ascii="Courier New" w:eastAsia="Calibri" w:hAnsi="Courier New" w:cs="Courier New"/>
          <w:lang w:eastAsia="en-US"/>
        </w:rPr>
        <w:t xml:space="preserve">                                 </w:t>
      </w:r>
    </w:p>
    <w:p w:rsidR="0045687D" w:rsidRPr="000977AA" w:rsidRDefault="0045687D" w:rsidP="0045687D">
      <w:pPr>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в порядке приватизации</w:t>
      </w:r>
      <w:r w:rsidRPr="000977AA">
        <w:rPr>
          <w:rFonts w:ascii="Courier New" w:eastAsia="Calibri" w:hAnsi="Courier New" w:cs="Courier New"/>
          <w:lang w:eastAsia="en-US"/>
        </w:rPr>
        <w:t xml:space="preserve">)                                 </w:t>
      </w:r>
    </w:p>
    <w:p w:rsidR="0045687D" w:rsidRPr="007A68EC" w:rsidRDefault="0045687D" w:rsidP="0045687D">
      <w:pPr>
        <w:autoSpaceDE w:val="0"/>
        <w:autoSpaceDN w:val="0"/>
        <w:adjustRightInd w:val="0"/>
        <w:rPr>
          <w:rFonts w:ascii="Courier New" w:eastAsia="Calibri" w:hAnsi="Courier New" w:cs="Courier New"/>
          <w:lang w:eastAsia="en-US"/>
        </w:rPr>
      </w:pPr>
      <w:r w:rsidRPr="000977AA">
        <w:rPr>
          <w:rFonts w:ascii="Courier New" w:eastAsia="Calibri" w:hAnsi="Courier New" w:cs="Courier New"/>
          <w:lang w:eastAsia="en-US"/>
        </w:rPr>
        <w:t xml:space="preserve">       └────────────────────────┘           └──────────────────────┘</w:t>
      </w:r>
    </w:p>
    <w:p w:rsidR="0045687D" w:rsidRDefault="0045687D" w:rsidP="0045687D"/>
    <w:p w:rsidR="005F3AD3" w:rsidRDefault="005F3AD3"/>
    <w:sectPr w:rsidR="005F3AD3" w:rsidSect="00616895">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87"/>
    <w:rsid w:val="000006D8"/>
    <w:rsid w:val="000007DA"/>
    <w:rsid w:val="00000838"/>
    <w:rsid w:val="00000BE5"/>
    <w:rsid w:val="00000C5F"/>
    <w:rsid w:val="000014B6"/>
    <w:rsid w:val="000017D4"/>
    <w:rsid w:val="00001A38"/>
    <w:rsid w:val="00001DFD"/>
    <w:rsid w:val="00003A29"/>
    <w:rsid w:val="000048D9"/>
    <w:rsid w:val="000054D4"/>
    <w:rsid w:val="00005E65"/>
    <w:rsid w:val="00006A9E"/>
    <w:rsid w:val="00010196"/>
    <w:rsid w:val="00010878"/>
    <w:rsid w:val="00010B5C"/>
    <w:rsid w:val="00010E3A"/>
    <w:rsid w:val="00010FE9"/>
    <w:rsid w:val="00011494"/>
    <w:rsid w:val="00011734"/>
    <w:rsid w:val="00011EE5"/>
    <w:rsid w:val="000131A6"/>
    <w:rsid w:val="00013B9F"/>
    <w:rsid w:val="00014147"/>
    <w:rsid w:val="00014D64"/>
    <w:rsid w:val="000153AD"/>
    <w:rsid w:val="000156D1"/>
    <w:rsid w:val="00015F18"/>
    <w:rsid w:val="000160C3"/>
    <w:rsid w:val="000162A1"/>
    <w:rsid w:val="0001785B"/>
    <w:rsid w:val="00020242"/>
    <w:rsid w:val="00021454"/>
    <w:rsid w:val="00021D60"/>
    <w:rsid w:val="00021E3A"/>
    <w:rsid w:val="000233B4"/>
    <w:rsid w:val="00026F82"/>
    <w:rsid w:val="00027985"/>
    <w:rsid w:val="00030569"/>
    <w:rsid w:val="00030AF6"/>
    <w:rsid w:val="000313E9"/>
    <w:rsid w:val="000319EC"/>
    <w:rsid w:val="000336B5"/>
    <w:rsid w:val="00033956"/>
    <w:rsid w:val="00033B16"/>
    <w:rsid w:val="000350E9"/>
    <w:rsid w:val="00036267"/>
    <w:rsid w:val="00036FDC"/>
    <w:rsid w:val="0003795D"/>
    <w:rsid w:val="000412BF"/>
    <w:rsid w:val="00042073"/>
    <w:rsid w:val="00042DA6"/>
    <w:rsid w:val="00042F1B"/>
    <w:rsid w:val="000430C4"/>
    <w:rsid w:val="00043512"/>
    <w:rsid w:val="00043A24"/>
    <w:rsid w:val="00043AA9"/>
    <w:rsid w:val="00044E02"/>
    <w:rsid w:val="00045CE3"/>
    <w:rsid w:val="000465D1"/>
    <w:rsid w:val="00046B46"/>
    <w:rsid w:val="0004718F"/>
    <w:rsid w:val="00050245"/>
    <w:rsid w:val="000507BD"/>
    <w:rsid w:val="0005114C"/>
    <w:rsid w:val="00051C2D"/>
    <w:rsid w:val="00051D06"/>
    <w:rsid w:val="00053E06"/>
    <w:rsid w:val="00055CBE"/>
    <w:rsid w:val="0005655B"/>
    <w:rsid w:val="00056A10"/>
    <w:rsid w:val="000570DE"/>
    <w:rsid w:val="0006147E"/>
    <w:rsid w:val="00062AA1"/>
    <w:rsid w:val="00065D53"/>
    <w:rsid w:val="0006610B"/>
    <w:rsid w:val="00066130"/>
    <w:rsid w:val="0006650B"/>
    <w:rsid w:val="00067F73"/>
    <w:rsid w:val="000701CE"/>
    <w:rsid w:val="00070395"/>
    <w:rsid w:val="00071BA2"/>
    <w:rsid w:val="00071C6F"/>
    <w:rsid w:val="00071F36"/>
    <w:rsid w:val="00072249"/>
    <w:rsid w:val="00072616"/>
    <w:rsid w:val="0007293C"/>
    <w:rsid w:val="00072A59"/>
    <w:rsid w:val="00072F0E"/>
    <w:rsid w:val="00073743"/>
    <w:rsid w:val="00073A7A"/>
    <w:rsid w:val="000741F6"/>
    <w:rsid w:val="00074FEC"/>
    <w:rsid w:val="000759C1"/>
    <w:rsid w:val="00076198"/>
    <w:rsid w:val="00076796"/>
    <w:rsid w:val="00077045"/>
    <w:rsid w:val="00083606"/>
    <w:rsid w:val="0008457A"/>
    <w:rsid w:val="0008557A"/>
    <w:rsid w:val="00085DCA"/>
    <w:rsid w:val="00086850"/>
    <w:rsid w:val="000874C4"/>
    <w:rsid w:val="000878F4"/>
    <w:rsid w:val="00090EEE"/>
    <w:rsid w:val="00090F28"/>
    <w:rsid w:val="00091000"/>
    <w:rsid w:val="000932E5"/>
    <w:rsid w:val="00093915"/>
    <w:rsid w:val="00095766"/>
    <w:rsid w:val="00096785"/>
    <w:rsid w:val="000972E2"/>
    <w:rsid w:val="00097FA5"/>
    <w:rsid w:val="000A0388"/>
    <w:rsid w:val="000A053A"/>
    <w:rsid w:val="000A0931"/>
    <w:rsid w:val="000A0BDD"/>
    <w:rsid w:val="000A0C0E"/>
    <w:rsid w:val="000A10A4"/>
    <w:rsid w:val="000A1D20"/>
    <w:rsid w:val="000A1E85"/>
    <w:rsid w:val="000A2859"/>
    <w:rsid w:val="000A3478"/>
    <w:rsid w:val="000A34D2"/>
    <w:rsid w:val="000A364C"/>
    <w:rsid w:val="000A383D"/>
    <w:rsid w:val="000A3C0A"/>
    <w:rsid w:val="000A4C75"/>
    <w:rsid w:val="000A5EEE"/>
    <w:rsid w:val="000A618F"/>
    <w:rsid w:val="000A7F7F"/>
    <w:rsid w:val="000B1312"/>
    <w:rsid w:val="000B1FD1"/>
    <w:rsid w:val="000B28BC"/>
    <w:rsid w:val="000B3016"/>
    <w:rsid w:val="000B3F15"/>
    <w:rsid w:val="000B5347"/>
    <w:rsid w:val="000B5361"/>
    <w:rsid w:val="000B6191"/>
    <w:rsid w:val="000C1399"/>
    <w:rsid w:val="000C1479"/>
    <w:rsid w:val="000C290C"/>
    <w:rsid w:val="000C2BBA"/>
    <w:rsid w:val="000C3F4C"/>
    <w:rsid w:val="000C40D3"/>
    <w:rsid w:val="000C424F"/>
    <w:rsid w:val="000C44F0"/>
    <w:rsid w:val="000C4A2C"/>
    <w:rsid w:val="000C4C98"/>
    <w:rsid w:val="000C636F"/>
    <w:rsid w:val="000D0133"/>
    <w:rsid w:val="000D180B"/>
    <w:rsid w:val="000D1B17"/>
    <w:rsid w:val="000D2840"/>
    <w:rsid w:val="000D3701"/>
    <w:rsid w:val="000D3A4F"/>
    <w:rsid w:val="000D3D41"/>
    <w:rsid w:val="000D4E14"/>
    <w:rsid w:val="000D62F0"/>
    <w:rsid w:val="000D69E6"/>
    <w:rsid w:val="000D6A2F"/>
    <w:rsid w:val="000D7537"/>
    <w:rsid w:val="000E040D"/>
    <w:rsid w:val="000E1833"/>
    <w:rsid w:val="000E1C9A"/>
    <w:rsid w:val="000E1F54"/>
    <w:rsid w:val="000E2753"/>
    <w:rsid w:val="000E27E7"/>
    <w:rsid w:val="000E29E7"/>
    <w:rsid w:val="000E3563"/>
    <w:rsid w:val="000E3F27"/>
    <w:rsid w:val="000E46F4"/>
    <w:rsid w:val="000E5095"/>
    <w:rsid w:val="000E5FE1"/>
    <w:rsid w:val="000E6292"/>
    <w:rsid w:val="000E69D9"/>
    <w:rsid w:val="000E6DD8"/>
    <w:rsid w:val="000F023B"/>
    <w:rsid w:val="000F282E"/>
    <w:rsid w:val="000F3A86"/>
    <w:rsid w:val="000F4BF5"/>
    <w:rsid w:val="000F4F93"/>
    <w:rsid w:val="000F50EC"/>
    <w:rsid w:val="000F6ED4"/>
    <w:rsid w:val="000F755D"/>
    <w:rsid w:val="000F7844"/>
    <w:rsid w:val="001012D2"/>
    <w:rsid w:val="0010189B"/>
    <w:rsid w:val="001019D9"/>
    <w:rsid w:val="00103638"/>
    <w:rsid w:val="00105028"/>
    <w:rsid w:val="00106A4F"/>
    <w:rsid w:val="00106E2B"/>
    <w:rsid w:val="00107A76"/>
    <w:rsid w:val="001104ED"/>
    <w:rsid w:val="00110BEC"/>
    <w:rsid w:val="00111605"/>
    <w:rsid w:val="0011189D"/>
    <w:rsid w:val="00111DFB"/>
    <w:rsid w:val="00111E92"/>
    <w:rsid w:val="0011214A"/>
    <w:rsid w:val="00112C56"/>
    <w:rsid w:val="00113F40"/>
    <w:rsid w:val="00115A14"/>
    <w:rsid w:val="00115C78"/>
    <w:rsid w:val="00117332"/>
    <w:rsid w:val="00117F9C"/>
    <w:rsid w:val="00120F6E"/>
    <w:rsid w:val="001214CA"/>
    <w:rsid w:val="001215CC"/>
    <w:rsid w:val="0012214F"/>
    <w:rsid w:val="0012308C"/>
    <w:rsid w:val="00123472"/>
    <w:rsid w:val="00123560"/>
    <w:rsid w:val="00123ADF"/>
    <w:rsid w:val="0012670D"/>
    <w:rsid w:val="0012690F"/>
    <w:rsid w:val="001269BF"/>
    <w:rsid w:val="00126E00"/>
    <w:rsid w:val="00126E4E"/>
    <w:rsid w:val="001303A0"/>
    <w:rsid w:val="00130E01"/>
    <w:rsid w:val="001319D2"/>
    <w:rsid w:val="001328FA"/>
    <w:rsid w:val="001329BA"/>
    <w:rsid w:val="00132B2A"/>
    <w:rsid w:val="00135C4C"/>
    <w:rsid w:val="00135E56"/>
    <w:rsid w:val="00142185"/>
    <w:rsid w:val="001466BB"/>
    <w:rsid w:val="001471E5"/>
    <w:rsid w:val="00150889"/>
    <w:rsid w:val="00151E1A"/>
    <w:rsid w:val="0015225E"/>
    <w:rsid w:val="00153F7B"/>
    <w:rsid w:val="0015471D"/>
    <w:rsid w:val="0015497C"/>
    <w:rsid w:val="00155A80"/>
    <w:rsid w:val="00155BE3"/>
    <w:rsid w:val="00156381"/>
    <w:rsid w:val="00156D6B"/>
    <w:rsid w:val="0015788E"/>
    <w:rsid w:val="00160AD1"/>
    <w:rsid w:val="00160B99"/>
    <w:rsid w:val="00160DEE"/>
    <w:rsid w:val="00161383"/>
    <w:rsid w:val="0016179E"/>
    <w:rsid w:val="00161933"/>
    <w:rsid w:val="0016205B"/>
    <w:rsid w:val="00162297"/>
    <w:rsid w:val="00162AB9"/>
    <w:rsid w:val="0016322D"/>
    <w:rsid w:val="00163610"/>
    <w:rsid w:val="0016402F"/>
    <w:rsid w:val="0016517F"/>
    <w:rsid w:val="0016540E"/>
    <w:rsid w:val="00165A6F"/>
    <w:rsid w:val="00166385"/>
    <w:rsid w:val="00166B00"/>
    <w:rsid w:val="00166CCF"/>
    <w:rsid w:val="00171E7A"/>
    <w:rsid w:val="0017301E"/>
    <w:rsid w:val="0017402F"/>
    <w:rsid w:val="001740D3"/>
    <w:rsid w:val="001744A1"/>
    <w:rsid w:val="00174ECF"/>
    <w:rsid w:val="001752A9"/>
    <w:rsid w:val="00177EAF"/>
    <w:rsid w:val="00177F2A"/>
    <w:rsid w:val="00180BF1"/>
    <w:rsid w:val="001825ED"/>
    <w:rsid w:val="00182644"/>
    <w:rsid w:val="0018288A"/>
    <w:rsid w:val="00187359"/>
    <w:rsid w:val="00190CA6"/>
    <w:rsid w:val="00190DBC"/>
    <w:rsid w:val="00191051"/>
    <w:rsid w:val="00191FB8"/>
    <w:rsid w:val="00195149"/>
    <w:rsid w:val="0019591E"/>
    <w:rsid w:val="001963C7"/>
    <w:rsid w:val="00196F84"/>
    <w:rsid w:val="001974C0"/>
    <w:rsid w:val="001A272C"/>
    <w:rsid w:val="001A278C"/>
    <w:rsid w:val="001A31B3"/>
    <w:rsid w:val="001A37A7"/>
    <w:rsid w:val="001A3930"/>
    <w:rsid w:val="001A4459"/>
    <w:rsid w:val="001A4E42"/>
    <w:rsid w:val="001A62C1"/>
    <w:rsid w:val="001A77F2"/>
    <w:rsid w:val="001B09DE"/>
    <w:rsid w:val="001B157A"/>
    <w:rsid w:val="001B27E5"/>
    <w:rsid w:val="001B4E58"/>
    <w:rsid w:val="001B5DA7"/>
    <w:rsid w:val="001B6A46"/>
    <w:rsid w:val="001B7CB6"/>
    <w:rsid w:val="001C0532"/>
    <w:rsid w:val="001C1C5B"/>
    <w:rsid w:val="001C275E"/>
    <w:rsid w:val="001C27E5"/>
    <w:rsid w:val="001C2BD6"/>
    <w:rsid w:val="001C3146"/>
    <w:rsid w:val="001C593A"/>
    <w:rsid w:val="001C5CEB"/>
    <w:rsid w:val="001C5F9A"/>
    <w:rsid w:val="001C624D"/>
    <w:rsid w:val="001C639B"/>
    <w:rsid w:val="001C77DD"/>
    <w:rsid w:val="001C7B7C"/>
    <w:rsid w:val="001D0EB3"/>
    <w:rsid w:val="001D17C8"/>
    <w:rsid w:val="001D187B"/>
    <w:rsid w:val="001D45D4"/>
    <w:rsid w:val="001D54EB"/>
    <w:rsid w:val="001D56CE"/>
    <w:rsid w:val="001D63E8"/>
    <w:rsid w:val="001D7E67"/>
    <w:rsid w:val="001E08E8"/>
    <w:rsid w:val="001E09CA"/>
    <w:rsid w:val="001E0AF3"/>
    <w:rsid w:val="001E27FD"/>
    <w:rsid w:val="001E31C0"/>
    <w:rsid w:val="001E31CD"/>
    <w:rsid w:val="001E354D"/>
    <w:rsid w:val="001E3B6C"/>
    <w:rsid w:val="001E421A"/>
    <w:rsid w:val="001E4A84"/>
    <w:rsid w:val="001E4CC4"/>
    <w:rsid w:val="001E6464"/>
    <w:rsid w:val="001E655F"/>
    <w:rsid w:val="001E68C6"/>
    <w:rsid w:val="001E71C9"/>
    <w:rsid w:val="001E7F26"/>
    <w:rsid w:val="001F0A0F"/>
    <w:rsid w:val="001F0B3A"/>
    <w:rsid w:val="001F0C50"/>
    <w:rsid w:val="001F18F6"/>
    <w:rsid w:val="001F2768"/>
    <w:rsid w:val="001F2A36"/>
    <w:rsid w:val="001F2C86"/>
    <w:rsid w:val="001F3760"/>
    <w:rsid w:val="001F414A"/>
    <w:rsid w:val="001F430A"/>
    <w:rsid w:val="001F4369"/>
    <w:rsid w:val="001F44CC"/>
    <w:rsid w:val="001F4EA5"/>
    <w:rsid w:val="001F4F12"/>
    <w:rsid w:val="001F5142"/>
    <w:rsid w:val="001F5604"/>
    <w:rsid w:val="001F6F19"/>
    <w:rsid w:val="001F7F27"/>
    <w:rsid w:val="002003B9"/>
    <w:rsid w:val="00200516"/>
    <w:rsid w:val="0020055D"/>
    <w:rsid w:val="00202096"/>
    <w:rsid w:val="00202E3B"/>
    <w:rsid w:val="00203829"/>
    <w:rsid w:val="00203B94"/>
    <w:rsid w:val="00204980"/>
    <w:rsid w:val="00204B51"/>
    <w:rsid w:val="00205E65"/>
    <w:rsid w:val="00206D1F"/>
    <w:rsid w:val="00207A95"/>
    <w:rsid w:val="0021007B"/>
    <w:rsid w:val="00210138"/>
    <w:rsid w:val="00210D73"/>
    <w:rsid w:val="002111DF"/>
    <w:rsid w:val="0021264E"/>
    <w:rsid w:val="00214A78"/>
    <w:rsid w:val="00214CE3"/>
    <w:rsid w:val="002154A3"/>
    <w:rsid w:val="00216096"/>
    <w:rsid w:val="002176B5"/>
    <w:rsid w:val="00217AA4"/>
    <w:rsid w:val="00217B53"/>
    <w:rsid w:val="0022152E"/>
    <w:rsid w:val="00221984"/>
    <w:rsid w:val="00222692"/>
    <w:rsid w:val="00222ADE"/>
    <w:rsid w:val="00222ED2"/>
    <w:rsid w:val="00225950"/>
    <w:rsid w:val="00225A7D"/>
    <w:rsid w:val="00230D01"/>
    <w:rsid w:val="00230DEE"/>
    <w:rsid w:val="00234576"/>
    <w:rsid w:val="00234C63"/>
    <w:rsid w:val="00235804"/>
    <w:rsid w:val="00235ABF"/>
    <w:rsid w:val="00236AE7"/>
    <w:rsid w:val="00236BDD"/>
    <w:rsid w:val="0023710E"/>
    <w:rsid w:val="00237ECC"/>
    <w:rsid w:val="0024092D"/>
    <w:rsid w:val="00240D27"/>
    <w:rsid w:val="00240E23"/>
    <w:rsid w:val="00241195"/>
    <w:rsid w:val="00241B82"/>
    <w:rsid w:val="00241FA9"/>
    <w:rsid w:val="00242686"/>
    <w:rsid w:val="00243195"/>
    <w:rsid w:val="00244DE3"/>
    <w:rsid w:val="00245367"/>
    <w:rsid w:val="002467BF"/>
    <w:rsid w:val="002467E5"/>
    <w:rsid w:val="0024723F"/>
    <w:rsid w:val="0024726B"/>
    <w:rsid w:val="002478CA"/>
    <w:rsid w:val="00250F73"/>
    <w:rsid w:val="0025131F"/>
    <w:rsid w:val="00252252"/>
    <w:rsid w:val="0025385A"/>
    <w:rsid w:val="00255539"/>
    <w:rsid w:val="00255A96"/>
    <w:rsid w:val="00260E8D"/>
    <w:rsid w:val="00260F26"/>
    <w:rsid w:val="0026307D"/>
    <w:rsid w:val="002634BC"/>
    <w:rsid w:val="0026572D"/>
    <w:rsid w:val="00266520"/>
    <w:rsid w:val="00266A08"/>
    <w:rsid w:val="00266F56"/>
    <w:rsid w:val="00270312"/>
    <w:rsid w:val="00271943"/>
    <w:rsid w:val="00272723"/>
    <w:rsid w:val="00272D7B"/>
    <w:rsid w:val="0027331F"/>
    <w:rsid w:val="00273A8B"/>
    <w:rsid w:val="00274589"/>
    <w:rsid w:val="0027463E"/>
    <w:rsid w:val="00274CE1"/>
    <w:rsid w:val="002758DC"/>
    <w:rsid w:val="00275D02"/>
    <w:rsid w:val="00280184"/>
    <w:rsid w:val="002819A0"/>
    <w:rsid w:val="00281C89"/>
    <w:rsid w:val="00281F35"/>
    <w:rsid w:val="002831E4"/>
    <w:rsid w:val="00283F88"/>
    <w:rsid w:val="002851A9"/>
    <w:rsid w:val="00287375"/>
    <w:rsid w:val="0028788F"/>
    <w:rsid w:val="00287B7C"/>
    <w:rsid w:val="00287C72"/>
    <w:rsid w:val="002903E0"/>
    <w:rsid w:val="00290EBD"/>
    <w:rsid w:val="00290FAE"/>
    <w:rsid w:val="00291555"/>
    <w:rsid w:val="00294656"/>
    <w:rsid w:val="0029600C"/>
    <w:rsid w:val="00297B79"/>
    <w:rsid w:val="002A0A70"/>
    <w:rsid w:val="002A103E"/>
    <w:rsid w:val="002A1D24"/>
    <w:rsid w:val="002A2673"/>
    <w:rsid w:val="002A2FA5"/>
    <w:rsid w:val="002A3763"/>
    <w:rsid w:val="002A3C20"/>
    <w:rsid w:val="002A656D"/>
    <w:rsid w:val="002A69F7"/>
    <w:rsid w:val="002B0130"/>
    <w:rsid w:val="002B0AD0"/>
    <w:rsid w:val="002B1CA5"/>
    <w:rsid w:val="002B1F24"/>
    <w:rsid w:val="002B20DF"/>
    <w:rsid w:val="002B3885"/>
    <w:rsid w:val="002B4247"/>
    <w:rsid w:val="002B487F"/>
    <w:rsid w:val="002B5B67"/>
    <w:rsid w:val="002B6F51"/>
    <w:rsid w:val="002C0B85"/>
    <w:rsid w:val="002C1195"/>
    <w:rsid w:val="002C13E7"/>
    <w:rsid w:val="002C15F5"/>
    <w:rsid w:val="002C4A28"/>
    <w:rsid w:val="002C565A"/>
    <w:rsid w:val="002C5FF0"/>
    <w:rsid w:val="002C6283"/>
    <w:rsid w:val="002D1671"/>
    <w:rsid w:val="002D1F25"/>
    <w:rsid w:val="002D2129"/>
    <w:rsid w:val="002D2354"/>
    <w:rsid w:val="002D3181"/>
    <w:rsid w:val="002D35D7"/>
    <w:rsid w:val="002D43D9"/>
    <w:rsid w:val="002D5245"/>
    <w:rsid w:val="002D600B"/>
    <w:rsid w:val="002D7187"/>
    <w:rsid w:val="002D7A82"/>
    <w:rsid w:val="002D7EB9"/>
    <w:rsid w:val="002E10C9"/>
    <w:rsid w:val="002E1287"/>
    <w:rsid w:val="002E13C5"/>
    <w:rsid w:val="002E1FC2"/>
    <w:rsid w:val="002E2931"/>
    <w:rsid w:val="002E39CE"/>
    <w:rsid w:val="002E4C44"/>
    <w:rsid w:val="002E5884"/>
    <w:rsid w:val="002E5F2E"/>
    <w:rsid w:val="002E639E"/>
    <w:rsid w:val="002E6D56"/>
    <w:rsid w:val="002E7CFE"/>
    <w:rsid w:val="002F081C"/>
    <w:rsid w:val="002F0B9D"/>
    <w:rsid w:val="002F19AA"/>
    <w:rsid w:val="002F1DB9"/>
    <w:rsid w:val="002F2711"/>
    <w:rsid w:val="002F297C"/>
    <w:rsid w:val="002F49FB"/>
    <w:rsid w:val="002F4ADB"/>
    <w:rsid w:val="002F56A7"/>
    <w:rsid w:val="002F6697"/>
    <w:rsid w:val="002F6BB3"/>
    <w:rsid w:val="002F7317"/>
    <w:rsid w:val="002F7D77"/>
    <w:rsid w:val="0030263D"/>
    <w:rsid w:val="00302A1F"/>
    <w:rsid w:val="00302B9A"/>
    <w:rsid w:val="003045C1"/>
    <w:rsid w:val="0030676E"/>
    <w:rsid w:val="00306954"/>
    <w:rsid w:val="00306A8E"/>
    <w:rsid w:val="003078C4"/>
    <w:rsid w:val="00307D47"/>
    <w:rsid w:val="003116FD"/>
    <w:rsid w:val="003119C0"/>
    <w:rsid w:val="0031214D"/>
    <w:rsid w:val="00312695"/>
    <w:rsid w:val="003143EF"/>
    <w:rsid w:val="00314510"/>
    <w:rsid w:val="00315575"/>
    <w:rsid w:val="0031603A"/>
    <w:rsid w:val="00316C08"/>
    <w:rsid w:val="00316D01"/>
    <w:rsid w:val="00317714"/>
    <w:rsid w:val="00320919"/>
    <w:rsid w:val="0032145A"/>
    <w:rsid w:val="0032237C"/>
    <w:rsid w:val="00323A0F"/>
    <w:rsid w:val="00323FC6"/>
    <w:rsid w:val="0032463C"/>
    <w:rsid w:val="00324784"/>
    <w:rsid w:val="00324AB3"/>
    <w:rsid w:val="00326FC3"/>
    <w:rsid w:val="00327FF9"/>
    <w:rsid w:val="00332299"/>
    <w:rsid w:val="00333057"/>
    <w:rsid w:val="00333D34"/>
    <w:rsid w:val="003342F7"/>
    <w:rsid w:val="003350F2"/>
    <w:rsid w:val="003366ED"/>
    <w:rsid w:val="00337F7F"/>
    <w:rsid w:val="00342192"/>
    <w:rsid w:val="0034225A"/>
    <w:rsid w:val="003433C7"/>
    <w:rsid w:val="003438D8"/>
    <w:rsid w:val="00344934"/>
    <w:rsid w:val="00344E57"/>
    <w:rsid w:val="003452A9"/>
    <w:rsid w:val="00345DCE"/>
    <w:rsid w:val="00345E9C"/>
    <w:rsid w:val="00350AF2"/>
    <w:rsid w:val="00351D80"/>
    <w:rsid w:val="00352991"/>
    <w:rsid w:val="00355BF4"/>
    <w:rsid w:val="00355EDA"/>
    <w:rsid w:val="003573F8"/>
    <w:rsid w:val="00357514"/>
    <w:rsid w:val="00360790"/>
    <w:rsid w:val="0036144D"/>
    <w:rsid w:val="00361DDF"/>
    <w:rsid w:val="00362584"/>
    <w:rsid w:val="00362C1B"/>
    <w:rsid w:val="0036602A"/>
    <w:rsid w:val="0036616E"/>
    <w:rsid w:val="00366BC3"/>
    <w:rsid w:val="00367814"/>
    <w:rsid w:val="003706D8"/>
    <w:rsid w:val="00370C9F"/>
    <w:rsid w:val="00371BDE"/>
    <w:rsid w:val="003721F5"/>
    <w:rsid w:val="00372710"/>
    <w:rsid w:val="00372719"/>
    <w:rsid w:val="00372832"/>
    <w:rsid w:val="00372A72"/>
    <w:rsid w:val="00372B19"/>
    <w:rsid w:val="00372F33"/>
    <w:rsid w:val="00374575"/>
    <w:rsid w:val="0037541B"/>
    <w:rsid w:val="0037569F"/>
    <w:rsid w:val="00376E56"/>
    <w:rsid w:val="003811BB"/>
    <w:rsid w:val="00381582"/>
    <w:rsid w:val="003815F8"/>
    <w:rsid w:val="003816BF"/>
    <w:rsid w:val="003830A8"/>
    <w:rsid w:val="003831F2"/>
    <w:rsid w:val="00387520"/>
    <w:rsid w:val="00390FF4"/>
    <w:rsid w:val="003923F4"/>
    <w:rsid w:val="003928BE"/>
    <w:rsid w:val="0039329F"/>
    <w:rsid w:val="003940A5"/>
    <w:rsid w:val="0039543A"/>
    <w:rsid w:val="003956D0"/>
    <w:rsid w:val="00395CB3"/>
    <w:rsid w:val="003967FE"/>
    <w:rsid w:val="00397D8F"/>
    <w:rsid w:val="003A057A"/>
    <w:rsid w:val="003A06A9"/>
    <w:rsid w:val="003A158B"/>
    <w:rsid w:val="003A3BFC"/>
    <w:rsid w:val="003A5FCE"/>
    <w:rsid w:val="003A60B7"/>
    <w:rsid w:val="003A6CFD"/>
    <w:rsid w:val="003A7C62"/>
    <w:rsid w:val="003B04F0"/>
    <w:rsid w:val="003B062E"/>
    <w:rsid w:val="003B0B42"/>
    <w:rsid w:val="003B0F8A"/>
    <w:rsid w:val="003B20A1"/>
    <w:rsid w:val="003B48ED"/>
    <w:rsid w:val="003B5AC8"/>
    <w:rsid w:val="003B6EFB"/>
    <w:rsid w:val="003B7C1E"/>
    <w:rsid w:val="003B7E96"/>
    <w:rsid w:val="003B7F81"/>
    <w:rsid w:val="003C0FAE"/>
    <w:rsid w:val="003C1B9F"/>
    <w:rsid w:val="003C2DD0"/>
    <w:rsid w:val="003C3174"/>
    <w:rsid w:val="003C3A7D"/>
    <w:rsid w:val="003C40B0"/>
    <w:rsid w:val="003C4857"/>
    <w:rsid w:val="003C5170"/>
    <w:rsid w:val="003C7CD6"/>
    <w:rsid w:val="003D0595"/>
    <w:rsid w:val="003D1E15"/>
    <w:rsid w:val="003D1E59"/>
    <w:rsid w:val="003D27AF"/>
    <w:rsid w:val="003D2E49"/>
    <w:rsid w:val="003D2F7E"/>
    <w:rsid w:val="003D39AB"/>
    <w:rsid w:val="003D3BEC"/>
    <w:rsid w:val="003D5432"/>
    <w:rsid w:val="003D6D1C"/>
    <w:rsid w:val="003D76A2"/>
    <w:rsid w:val="003D76C4"/>
    <w:rsid w:val="003E1208"/>
    <w:rsid w:val="003E180A"/>
    <w:rsid w:val="003E3248"/>
    <w:rsid w:val="003E3B65"/>
    <w:rsid w:val="003E3C1E"/>
    <w:rsid w:val="003E46A6"/>
    <w:rsid w:val="003E4826"/>
    <w:rsid w:val="003E4F48"/>
    <w:rsid w:val="003E59F0"/>
    <w:rsid w:val="003E794C"/>
    <w:rsid w:val="003E7B90"/>
    <w:rsid w:val="003E7FB4"/>
    <w:rsid w:val="003F0B3D"/>
    <w:rsid w:val="003F0DEE"/>
    <w:rsid w:val="003F0F0D"/>
    <w:rsid w:val="003F1B27"/>
    <w:rsid w:val="003F24EE"/>
    <w:rsid w:val="003F2760"/>
    <w:rsid w:val="003F28D7"/>
    <w:rsid w:val="003F49E6"/>
    <w:rsid w:val="003F56E7"/>
    <w:rsid w:val="003F590E"/>
    <w:rsid w:val="003F7035"/>
    <w:rsid w:val="00400ABB"/>
    <w:rsid w:val="00400DFF"/>
    <w:rsid w:val="0040128D"/>
    <w:rsid w:val="00403639"/>
    <w:rsid w:val="004042D0"/>
    <w:rsid w:val="004059E9"/>
    <w:rsid w:val="00405C5F"/>
    <w:rsid w:val="00406BEA"/>
    <w:rsid w:val="00411194"/>
    <w:rsid w:val="00412109"/>
    <w:rsid w:val="00412E55"/>
    <w:rsid w:val="00412E57"/>
    <w:rsid w:val="00415261"/>
    <w:rsid w:val="004155E9"/>
    <w:rsid w:val="00416647"/>
    <w:rsid w:val="00417833"/>
    <w:rsid w:val="00423273"/>
    <w:rsid w:val="0042365B"/>
    <w:rsid w:val="00423859"/>
    <w:rsid w:val="00423E9C"/>
    <w:rsid w:val="00424441"/>
    <w:rsid w:val="0042456F"/>
    <w:rsid w:val="004247AA"/>
    <w:rsid w:val="0042715D"/>
    <w:rsid w:val="00430667"/>
    <w:rsid w:val="0043236F"/>
    <w:rsid w:val="00432445"/>
    <w:rsid w:val="004324C7"/>
    <w:rsid w:val="0043284D"/>
    <w:rsid w:val="00433F4B"/>
    <w:rsid w:val="004346A3"/>
    <w:rsid w:val="00434C4A"/>
    <w:rsid w:val="00436432"/>
    <w:rsid w:val="00437FCB"/>
    <w:rsid w:val="004409F3"/>
    <w:rsid w:val="004417B6"/>
    <w:rsid w:val="00442952"/>
    <w:rsid w:val="0044312A"/>
    <w:rsid w:val="00443EB2"/>
    <w:rsid w:val="004463F7"/>
    <w:rsid w:val="00450301"/>
    <w:rsid w:val="00450B38"/>
    <w:rsid w:val="004513BB"/>
    <w:rsid w:val="00451861"/>
    <w:rsid w:val="0045233C"/>
    <w:rsid w:val="00452CBF"/>
    <w:rsid w:val="004538C8"/>
    <w:rsid w:val="0045398A"/>
    <w:rsid w:val="00453D18"/>
    <w:rsid w:val="004547DF"/>
    <w:rsid w:val="00454EB2"/>
    <w:rsid w:val="0045687D"/>
    <w:rsid w:val="00457BC6"/>
    <w:rsid w:val="00457DB8"/>
    <w:rsid w:val="00461B96"/>
    <w:rsid w:val="00462490"/>
    <w:rsid w:val="004625E9"/>
    <w:rsid w:val="00464001"/>
    <w:rsid w:val="004645C8"/>
    <w:rsid w:val="0046586E"/>
    <w:rsid w:val="0046592D"/>
    <w:rsid w:val="00465D29"/>
    <w:rsid w:val="00466F92"/>
    <w:rsid w:val="004671AF"/>
    <w:rsid w:val="004702F1"/>
    <w:rsid w:val="00471433"/>
    <w:rsid w:val="00472A95"/>
    <w:rsid w:val="00472C23"/>
    <w:rsid w:val="00474746"/>
    <w:rsid w:val="00477097"/>
    <w:rsid w:val="004777DF"/>
    <w:rsid w:val="004778CA"/>
    <w:rsid w:val="00480958"/>
    <w:rsid w:val="00480B5C"/>
    <w:rsid w:val="00482C9A"/>
    <w:rsid w:val="00482F2D"/>
    <w:rsid w:val="00484ED5"/>
    <w:rsid w:val="004861C2"/>
    <w:rsid w:val="00486243"/>
    <w:rsid w:val="00486717"/>
    <w:rsid w:val="00490040"/>
    <w:rsid w:val="00490333"/>
    <w:rsid w:val="00490B8F"/>
    <w:rsid w:val="00492495"/>
    <w:rsid w:val="00492568"/>
    <w:rsid w:val="00492BDB"/>
    <w:rsid w:val="004946DF"/>
    <w:rsid w:val="0049517A"/>
    <w:rsid w:val="004959C6"/>
    <w:rsid w:val="004966B8"/>
    <w:rsid w:val="00496FC8"/>
    <w:rsid w:val="0049731F"/>
    <w:rsid w:val="00497674"/>
    <w:rsid w:val="00497CE2"/>
    <w:rsid w:val="004A15B9"/>
    <w:rsid w:val="004A2660"/>
    <w:rsid w:val="004A3142"/>
    <w:rsid w:val="004A5C7B"/>
    <w:rsid w:val="004A6299"/>
    <w:rsid w:val="004A6729"/>
    <w:rsid w:val="004A6D36"/>
    <w:rsid w:val="004B109F"/>
    <w:rsid w:val="004B2180"/>
    <w:rsid w:val="004B2417"/>
    <w:rsid w:val="004B2ACE"/>
    <w:rsid w:val="004B3239"/>
    <w:rsid w:val="004B3B71"/>
    <w:rsid w:val="004B40F5"/>
    <w:rsid w:val="004B47EC"/>
    <w:rsid w:val="004B5070"/>
    <w:rsid w:val="004B5ACD"/>
    <w:rsid w:val="004B5D9E"/>
    <w:rsid w:val="004B68A3"/>
    <w:rsid w:val="004B6FA1"/>
    <w:rsid w:val="004C0481"/>
    <w:rsid w:val="004C1AF7"/>
    <w:rsid w:val="004C4592"/>
    <w:rsid w:val="004C49A8"/>
    <w:rsid w:val="004C4D43"/>
    <w:rsid w:val="004C5291"/>
    <w:rsid w:val="004C5791"/>
    <w:rsid w:val="004C7730"/>
    <w:rsid w:val="004D1C73"/>
    <w:rsid w:val="004D28E2"/>
    <w:rsid w:val="004D2CC0"/>
    <w:rsid w:val="004D4104"/>
    <w:rsid w:val="004D41E8"/>
    <w:rsid w:val="004D48FC"/>
    <w:rsid w:val="004D4CAB"/>
    <w:rsid w:val="004D53AA"/>
    <w:rsid w:val="004D56EC"/>
    <w:rsid w:val="004D6120"/>
    <w:rsid w:val="004E03DA"/>
    <w:rsid w:val="004E13A2"/>
    <w:rsid w:val="004E1C2A"/>
    <w:rsid w:val="004E1D14"/>
    <w:rsid w:val="004E1FF5"/>
    <w:rsid w:val="004E21C0"/>
    <w:rsid w:val="004E3062"/>
    <w:rsid w:val="004E4830"/>
    <w:rsid w:val="004E6295"/>
    <w:rsid w:val="004E79CB"/>
    <w:rsid w:val="004F042A"/>
    <w:rsid w:val="004F1BA9"/>
    <w:rsid w:val="004F3FBB"/>
    <w:rsid w:val="004F5511"/>
    <w:rsid w:val="004F569E"/>
    <w:rsid w:val="004F5F2F"/>
    <w:rsid w:val="004F63DE"/>
    <w:rsid w:val="004F7D4C"/>
    <w:rsid w:val="004F7F8D"/>
    <w:rsid w:val="00500682"/>
    <w:rsid w:val="00501404"/>
    <w:rsid w:val="00501837"/>
    <w:rsid w:val="00501C01"/>
    <w:rsid w:val="005037A8"/>
    <w:rsid w:val="005048E8"/>
    <w:rsid w:val="005060A6"/>
    <w:rsid w:val="00507DD3"/>
    <w:rsid w:val="0051011C"/>
    <w:rsid w:val="00510551"/>
    <w:rsid w:val="00510679"/>
    <w:rsid w:val="0051087D"/>
    <w:rsid w:val="00511ADD"/>
    <w:rsid w:val="005137A0"/>
    <w:rsid w:val="00513FC0"/>
    <w:rsid w:val="00515BDF"/>
    <w:rsid w:val="00516003"/>
    <w:rsid w:val="00516819"/>
    <w:rsid w:val="00517344"/>
    <w:rsid w:val="005179BB"/>
    <w:rsid w:val="00520390"/>
    <w:rsid w:val="0052110D"/>
    <w:rsid w:val="00521F5E"/>
    <w:rsid w:val="005231DC"/>
    <w:rsid w:val="00524C60"/>
    <w:rsid w:val="005251EA"/>
    <w:rsid w:val="005255A5"/>
    <w:rsid w:val="005267ED"/>
    <w:rsid w:val="00526C9A"/>
    <w:rsid w:val="005270AB"/>
    <w:rsid w:val="005308A5"/>
    <w:rsid w:val="00530F98"/>
    <w:rsid w:val="00531272"/>
    <w:rsid w:val="00531C1F"/>
    <w:rsid w:val="005328C0"/>
    <w:rsid w:val="00533AB7"/>
    <w:rsid w:val="00533C46"/>
    <w:rsid w:val="00533E23"/>
    <w:rsid w:val="00533E27"/>
    <w:rsid w:val="00535020"/>
    <w:rsid w:val="00535C47"/>
    <w:rsid w:val="005362CD"/>
    <w:rsid w:val="00536384"/>
    <w:rsid w:val="005405BD"/>
    <w:rsid w:val="0054322C"/>
    <w:rsid w:val="00543335"/>
    <w:rsid w:val="00543618"/>
    <w:rsid w:val="0054371B"/>
    <w:rsid w:val="00544F20"/>
    <w:rsid w:val="005450F5"/>
    <w:rsid w:val="0054548D"/>
    <w:rsid w:val="00546076"/>
    <w:rsid w:val="005464C5"/>
    <w:rsid w:val="005467D6"/>
    <w:rsid w:val="00546E46"/>
    <w:rsid w:val="00547043"/>
    <w:rsid w:val="00547463"/>
    <w:rsid w:val="00547E0D"/>
    <w:rsid w:val="00550293"/>
    <w:rsid w:val="0055498C"/>
    <w:rsid w:val="0055523B"/>
    <w:rsid w:val="005575ED"/>
    <w:rsid w:val="00557963"/>
    <w:rsid w:val="005603EF"/>
    <w:rsid w:val="00560B48"/>
    <w:rsid w:val="005614E4"/>
    <w:rsid w:val="0056152A"/>
    <w:rsid w:val="00561559"/>
    <w:rsid w:val="00561607"/>
    <w:rsid w:val="00562E90"/>
    <w:rsid w:val="00563802"/>
    <w:rsid w:val="0056413A"/>
    <w:rsid w:val="005641D7"/>
    <w:rsid w:val="00564B6B"/>
    <w:rsid w:val="00565EFE"/>
    <w:rsid w:val="0056689A"/>
    <w:rsid w:val="00566AE4"/>
    <w:rsid w:val="0056783D"/>
    <w:rsid w:val="00570354"/>
    <w:rsid w:val="0057055B"/>
    <w:rsid w:val="005706BC"/>
    <w:rsid w:val="00570705"/>
    <w:rsid w:val="00570C30"/>
    <w:rsid w:val="00572E85"/>
    <w:rsid w:val="005732DF"/>
    <w:rsid w:val="005736CC"/>
    <w:rsid w:val="00573D40"/>
    <w:rsid w:val="00573F2E"/>
    <w:rsid w:val="00574CB6"/>
    <w:rsid w:val="005765BE"/>
    <w:rsid w:val="00577390"/>
    <w:rsid w:val="005776F3"/>
    <w:rsid w:val="005812E1"/>
    <w:rsid w:val="00581C24"/>
    <w:rsid w:val="0058286F"/>
    <w:rsid w:val="00583A37"/>
    <w:rsid w:val="00583FF6"/>
    <w:rsid w:val="00584B35"/>
    <w:rsid w:val="005853D5"/>
    <w:rsid w:val="00585B33"/>
    <w:rsid w:val="00590AEC"/>
    <w:rsid w:val="00591491"/>
    <w:rsid w:val="005921C9"/>
    <w:rsid w:val="00592A62"/>
    <w:rsid w:val="00593F2B"/>
    <w:rsid w:val="00594A8F"/>
    <w:rsid w:val="005960CB"/>
    <w:rsid w:val="00596FA6"/>
    <w:rsid w:val="005972E2"/>
    <w:rsid w:val="005974A4"/>
    <w:rsid w:val="005A04A0"/>
    <w:rsid w:val="005A14C8"/>
    <w:rsid w:val="005A14FD"/>
    <w:rsid w:val="005A2528"/>
    <w:rsid w:val="005A3EAD"/>
    <w:rsid w:val="005A4A89"/>
    <w:rsid w:val="005A5AE8"/>
    <w:rsid w:val="005A7850"/>
    <w:rsid w:val="005B0F9F"/>
    <w:rsid w:val="005B1439"/>
    <w:rsid w:val="005B2F51"/>
    <w:rsid w:val="005B340F"/>
    <w:rsid w:val="005B4EA2"/>
    <w:rsid w:val="005B57C2"/>
    <w:rsid w:val="005B5A86"/>
    <w:rsid w:val="005B78A3"/>
    <w:rsid w:val="005B7F8F"/>
    <w:rsid w:val="005C00F7"/>
    <w:rsid w:val="005C03B0"/>
    <w:rsid w:val="005C0903"/>
    <w:rsid w:val="005C0905"/>
    <w:rsid w:val="005C0B48"/>
    <w:rsid w:val="005C57ED"/>
    <w:rsid w:val="005C5AE6"/>
    <w:rsid w:val="005C5B29"/>
    <w:rsid w:val="005C5EEB"/>
    <w:rsid w:val="005C65CC"/>
    <w:rsid w:val="005C6CD3"/>
    <w:rsid w:val="005C7852"/>
    <w:rsid w:val="005C79C1"/>
    <w:rsid w:val="005C7FE1"/>
    <w:rsid w:val="005D00DB"/>
    <w:rsid w:val="005D025A"/>
    <w:rsid w:val="005D0AE5"/>
    <w:rsid w:val="005D1522"/>
    <w:rsid w:val="005D178B"/>
    <w:rsid w:val="005D1AF3"/>
    <w:rsid w:val="005D1F94"/>
    <w:rsid w:val="005D3178"/>
    <w:rsid w:val="005D335D"/>
    <w:rsid w:val="005D3435"/>
    <w:rsid w:val="005D56F8"/>
    <w:rsid w:val="005D60F1"/>
    <w:rsid w:val="005D6F46"/>
    <w:rsid w:val="005D7C56"/>
    <w:rsid w:val="005E0218"/>
    <w:rsid w:val="005E0658"/>
    <w:rsid w:val="005E08A6"/>
    <w:rsid w:val="005E0953"/>
    <w:rsid w:val="005E097F"/>
    <w:rsid w:val="005E0A93"/>
    <w:rsid w:val="005E0BC1"/>
    <w:rsid w:val="005E191D"/>
    <w:rsid w:val="005E1A44"/>
    <w:rsid w:val="005E1B75"/>
    <w:rsid w:val="005E2229"/>
    <w:rsid w:val="005E2799"/>
    <w:rsid w:val="005E2FB8"/>
    <w:rsid w:val="005E5019"/>
    <w:rsid w:val="005E532C"/>
    <w:rsid w:val="005E575E"/>
    <w:rsid w:val="005E5C46"/>
    <w:rsid w:val="005E5D9E"/>
    <w:rsid w:val="005E5F51"/>
    <w:rsid w:val="005E72A1"/>
    <w:rsid w:val="005E741F"/>
    <w:rsid w:val="005F0020"/>
    <w:rsid w:val="005F0DF3"/>
    <w:rsid w:val="005F1E7C"/>
    <w:rsid w:val="005F2A0C"/>
    <w:rsid w:val="005F3018"/>
    <w:rsid w:val="005F3AD3"/>
    <w:rsid w:val="005F3B4A"/>
    <w:rsid w:val="005F3F6B"/>
    <w:rsid w:val="005F42B2"/>
    <w:rsid w:val="005F450B"/>
    <w:rsid w:val="005F55CC"/>
    <w:rsid w:val="005F60C3"/>
    <w:rsid w:val="005F73A7"/>
    <w:rsid w:val="005F753B"/>
    <w:rsid w:val="005F7743"/>
    <w:rsid w:val="005F7CA8"/>
    <w:rsid w:val="0060385B"/>
    <w:rsid w:val="00603D52"/>
    <w:rsid w:val="00603E06"/>
    <w:rsid w:val="00603F0E"/>
    <w:rsid w:val="0060421C"/>
    <w:rsid w:val="006054B1"/>
    <w:rsid w:val="0060571D"/>
    <w:rsid w:val="00606553"/>
    <w:rsid w:val="0061085F"/>
    <w:rsid w:val="00611F17"/>
    <w:rsid w:val="00613595"/>
    <w:rsid w:val="006140AD"/>
    <w:rsid w:val="00614452"/>
    <w:rsid w:val="00616687"/>
    <w:rsid w:val="00620252"/>
    <w:rsid w:val="006229CF"/>
    <w:rsid w:val="00623F73"/>
    <w:rsid w:val="006240D7"/>
    <w:rsid w:val="00624695"/>
    <w:rsid w:val="00624DBA"/>
    <w:rsid w:val="00625033"/>
    <w:rsid w:val="00625621"/>
    <w:rsid w:val="00627BCF"/>
    <w:rsid w:val="00627E9E"/>
    <w:rsid w:val="00631010"/>
    <w:rsid w:val="00632E4C"/>
    <w:rsid w:val="00633860"/>
    <w:rsid w:val="00633AF1"/>
    <w:rsid w:val="00635BF7"/>
    <w:rsid w:val="00636CE0"/>
    <w:rsid w:val="00640076"/>
    <w:rsid w:val="006406FF"/>
    <w:rsid w:val="00640A7C"/>
    <w:rsid w:val="00640DE5"/>
    <w:rsid w:val="00641E84"/>
    <w:rsid w:val="00642551"/>
    <w:rsid w:val="0064265C"/>
    <w:rsid w:val="00642860"/>
    <w:rsid w:val="0064371F"/>
    <w:rsid w:val="00643FA2"/>
    <w:rsid w:val="00644629"/>
    <w:rsid w:val="006447F6"/>
    <w:rsid w:val="00645304"/>
    <w:rsid w:val="00645F7F"/>
    <w:rsid w:val="00646212"/>
    <w:rsid w:val="0064678F"/>
    <w:rsid w:val="00647118"/>
    <w:rsid w:val="00647EBC"/>
    <w:rsid w:val="00651A53"/>
    <w:rsid w:val="00651E7E"/>
    <w:rsid w:val="0065278F"/>
    <w:rsid w:val="0065285D"/>
    <w:rsid w:val="00656A86"/>
    <w:rsid w:val="00656CAE"/>
    <w:rsid w:val="006575AD"/>
    <w:rsid w:val="00657763"/>
    <w:rsid w:val="0066186C"/>
    <w:rsid w:val="00663AF0"/>
    <w:rsid w:val="00663E68"/>
    <w:rsid w:val="00664680"/>
    <w:rsid w:val="006654C8"/>
    <w:rsid w:val="00667E81"/>
    <w:rsid w:val="006705BF"/>
    <w:rsid w:val="00672190"/>
    <w:rsid w:val="006723F2"/>
    <w:rsid w:val="00672D95"/>
    <w:rsid w:val="00672FF6"/>
    <w:rsid w:val="00673A61"/>
    <w:rsid w:val="00673BA3"/>
    <w:rsid w:val="006746B4"/>
    <w:rsid w:val="00674B50"/>
    <w:rsid w:val="00675330"/>
    <w:rsid w:val="00675424"/>
    <w:rsid w:val="00676D2F"/>
    <w:rsid w:val="006776A0"/>
    <w:rsid w:val="00677941"/>
    <w:rsid w:val="00677A50"/>
    <w:rsid w:val="00677C69"/>
    <w:rsid w:val="00681663"/>
    <w:rsid w:val="006817DF"/>
    <w:rsid w:val="006818BA"/>
    <w:rsid w:val="0068199F"/>
    <w:rsid w:val="00681AAF"/>
    <w:rsid w:val="00682D25"/>
    <w:rsid w:val="0068352A"/>
    <w:rsid w:val="00683A8D"/>
    <w:rsid w:val="00684318"/>
    <w:rsid w:val="00690287"/>
    <w:rsid w:val="00690E82"/>
    <w:rsid w:val="006912A3"/>
    <w:rsid w:val="006913C4"/>
    <w:rsid w:val="006916EF"/>
    <w:rsid w:val="006922B2"/>
    <w:rsid w:val="00692B0D"/>
    <w:rsid w:val="006930AC"/>
    <w:rsid w:val="00694E2B"/>
    <w:rsid w:val="00695FA6"/>
    <w:rsid w:val="00696323"/>
    <w:rsid w:val="006969B2"/>
    <w:rsid w:val="006973D8"/>
    <w:rsid w:val="006A05D0"/>
    <w:rsid w:val="006A1F76"/>
    <w:rsid w:val="006A281F"/>
    <w:rsid w:val="006A29C4"/>
    <w:rsid w:val="006A2A97"/>
    <w:rsid w:val="006A2B51"/>
    <w:rsid w:val="006A3AE0"/>
    <w:rsid w:val="006A44DC"/>
    <w:rsid w:val="006A4623"/>
    <w:rsid w:val="006A46D7"/>
    <w:rsid w:val="006A48F7"/>
    <w:rsid w:val="006A562A"/>
    <w:rsid w:val="006A62FB"/>
    <w:rsid w:val="006A78D6"/>
    <w:rsid w:val="006A7A4F"/>
    <w:rsid w:val="006B00E2"/>
    <w:rsid w:val="006B092B"/>
    <w:rsid w:val="006B0D0D"/>
    <w:rsid w:val="006B16F9"/>
    <w:rsid w:val="006B1B6D"/>
    <w:rsid w:val="006B287D"/>
    <w:rsid w:val="006B2B1A"/>
    <w:rsid w:val="006B4916"/>
    <w:rsid w:val="006B4E64"/>
    <w:rsid w:val="006B64A9"/>
    <w:rsid w:val="006B6AA2"/>
    <w:rsid w:val="006C113E"/>
    <w:rsid w:val="006C2965"/>
    <w:rsid w:val="006C3F8D"/>
    <w:rsid w:val="006C426E"/>
    <w:rsid w:val="006C5AF1"/>
    <w:rsid w:val="006C62AF"/>
    <w:rsid w:val="006D0DD6"/>
    <w:rsid w:val="006D173B"/>
    <w:rsid w:val="006D594F"/>
    <w:rsid w:val="006D5C00"/>
    <w:rsid w:val="006D6075"/>
    <w:rsid w:val="006D6373"/>
    <w:rsid w:val="006D7267"/>
    <w:rsid w:val="006D7C78"/>
    <w:rsid w:val="006D7D14"/>
    <w:rsid w:val="006E100A"/>
    <w:rsid w:val="006E13B4"/>
    <w:rsid w:val="006E1907"/>
    <w:rsid w:val="006E2D72"/>
    <w:rsid w:val="006E2F33"/>
    <w:rsid w:val="006E36F4"/>
    <w:rsid w:val="006E5846"/>
    <w:rsid w:val="006E666C"/>
    <w:rsid w:val="006F12A1"/>
    <w:rsid w:val="006F1710"/>
    <w:rsid w:val="006F1F4E"/>
    <w:rsid w:val="006F2A43"/>
    <w:rsid w:val="006F2B14"/>
    <w:rsid w:val="006F2D0F"/>
    <w:rsid w:val="006F2DD1"/>
    <w:rsid w:val="006F49F9"/>
    <w:rsid w:val="006F4E36"/>
    <w:rsid w:val="006F4E84"/>
    <w:rsid w:val="006F50A7"/>
    <w:rsid w:val="006F650C"/>
    <w:rsid w:val="006F7604"/>
    <w:rsid w:val="007012AF"/>
    <w:rsid w:val="00704786"/>
    <w:rsid w:val="0070496C"/>
    <w:rsid w:val="00705AE3"/>
    <w:rsid w:val="00705FB5"/>
    <w:rsid w:val="00706995"/>
    <w:rsid w:val="00710840"/>
    <w:rsid w:val="007112C5"/>
    <w:rsid w:val="0071139B"/>
    <w:rsid w:val="00712F0A"/>
    <w:rsid w:val="00713605"/>
    <w:rsid w:val="007144B7"/>
    <w:rsid w:val="007144CB"/>
    <w:rsid w:val="00715E2E"/>
    <w:rsid w:val="00716EB1"/>
    <w:rsid w:val="007200BB"/>
    <w:rsid w:val="0072135E"/>
    <w:rsid w:val="0072207E"/>
    <w:rsid w:val="00723401"/>
    <w:rsid w:val="00723FD4"/>
    <w:rsid w:val="0072454A"/>
    <w:rsid w:val="00725669"/>
    <w:rsid w:val="00726106"/>
    <w:rsid w:val="00727B8C"/>
    <w:rsid w:val="00731333"/>
    <w:rsid w:val="007319A2"/>
    <w:rsid w:val="00732957"/>
    <w:rsid w:val="007337FC"/>
    <w:rsid w:val="0073476F"/>
    <w:rsid w:val="007347D2"/>
    <w:rsid w:val="0073496C"/>
    <w:rsid w:val="00735BF5"/>
    <w:rsid w:val="00736046"/>
    <w:rsid w:val="007373AC"/>
    <w:rsid w:val="00737BC9"/>
    <w:rsid w:val="00740A8C"/>
    <w:rsid w:val="00740DC2"/>
    <w:rsid w:val="00741F26"/>
    <w:rsid w:val="00742738"/>
    <w:rsid w:val="00743981"/>
    <w:rsid w:val="00744067"/>
    <w:rsid w:val="00744285"/>
    <w:rsid w:val="0074436F"/>
    <w:rsid w:val="00745FCE"/>
    <w:rsid w:val="0074689F"/>
    <w:rsid w:val="007470A1"/>
    <w:rsid w:val="0075073A"/>
    <w:rsid w:val="00751C4F"/>
    <w:rsid w:val="00751DB1"/>
    <w:rsid w:val="00752C0F"/>
    <w:rsid w:val="007534E5"/>
    <w:rsid w:val="0075422C"/>
    <w:rsid w:val="00754643"/>
    <w:rsid w:val="00754BE9"/>
    <w:rsid w:val="0075597F"/>
    <w:rsid w:val="0075634A"/>
    <w:rsid w:val="0075732C"/>
    <w:rsid w:val="00757A4B"/>
    <w:rsid w:val="00757D9E"/>
    <w:rsid w:val="00760129"/>
    <w:rsid w:val="00760DE9"/>
    <w:rsid w:val="0076187F"/>
    <w:rsid w:val="0076220C"/>
    <w:rsid w:val="00762874"/>
    <w:rsid w:val="0076289C"/>
    <w:rsid w:val="0076291C"/>
    <w:rsid w:val="00763B8F"/>
    <w:rsid w:val="0076420C"/>
    <w:rsid w:val="00766521"/>
    <w:rsid w:val="00766A53"/>
    <w:rsid w:val="00767801"/>
    <w:rsid w:val="00770115"/>
    <w:rsid w:val="00770DAC"/>
    <w:rsid w:val="00770DE7"/>
    <w:rsid w:val="00771608"/>
    <w:rsid w:val="007721D5"/>
    <w:rsid w:val="007724E7"/>
    <w:rsid w:val="00772CF1"/>
    <w:rsid w:val="0077354A"/>
    <w:rsid w:val="007736BF"/>
    <w:rsid w:val="00774EB0"/>
    <w:rsid w:val="0077638A"/>
    <w:rsid w:val="007768AA"/>
    <w:rsid w:val="007769C3"/>
    <w:rsid w:val="0077707B"/>
    <w:rsid w:val="007772F0"/>
    <w:rsid w:val="00777AFE"/>
    <w:rsid w:val="0078017A"/>
    <w:rsid w:val="00780459"/>
    <w:rsid w:val="00780D2E"/>
    <w:rsid w:val="007816FB"/>
    <w:rsid w:val="00781FB4"/>
    <w:rsid w:val="00782055"/>
    <w:rsid w:val="0078717F"/>
    <w:rsid w:val="00787799"/>
    <w:rsid w:val="00787D4A"/>
    <w:rsid w:val="007906D6"/>
    <w:rsid w:val="00790D18"/>
    <w:rsid w:val="00790E2F"/>
    <w:rsid w:val="00790FC5"/>
    <w:rsid w:val="00791340"/>
    <w:rsid w:val="007922EA"/>
    <w:rsid w:val="007924A9"/>
    <w:rsid w:val="00792AF2"/>
    <w:rsid w:val="007930A1"/>
    <w:rsid w:val="00793A11"/>
    <w:rsid w:val="0079650A"/>
    <w:rsid w:val="007969F5"/>
    <w:rsid w:val="007970EB"/>
    <w:rsid w:val="0079755B"/>
    <w:rsid w:val="007A0ECC"/>
    <w:rsid w:val="007A32C8"/>
    <w:rsid w:val="007A3380"/>
    <w:rsid w:val="007A438D"/>
    <w:rsid w:val="007A6B53"/>
    <w:rsid w:val="007A762D"/>
    <w:rsid w:val="007A7709"/>
    <w:rsid w:val="007B013F"/>
    <w:rsid w:val="007B0913"/>
    <w:rsid w:val="007B0DED"/>
    <w:rsid w:val="007B2F46"/>
    <w:rsid w:val="007B5682"/>
    <w:rsid w:val="007B58DF"/>
    <w:rsid w:val="007B5B0E"/>
    <w:rsid w:val="007B66A9"/>
    <w:rsid w:val="007B7B65"/>
    <w:rsid w:val="007C0414"/>
    <w:rsid w:val="007C07DD"/>
    <w:rsid w:val="007C19EC"/>
    <w:rsid w:val="007C285D"/>
    <w:rsid w:val="007C325A"/>
    <w:rsid w:val="007C350C"/>
    <w:rsid w:val="007C3C20"/>
    <w:rsid w:val="007C40A9"/>
    <w:rsid w:val="007C4BE2"/>
    <w:rsid w:val="007C4F5F"/>
    <w:rsid w:val="007C532D"/>
    <w:rsid w:val="007C65D0"/>
    <w:rsid w:val="007C6815"/>
    <w:rsid w:val="007C6E2C"/>
    <w:rsid w:val="007D1A17"/>
    <w:rsid w:val="007D3030"/>
    <w:rsid w:val="007D3898"/>
    <w:rsid w:val="007D3F44"/>
    <w:rsid w:val="007D5D32"/>
    <w:rsid w:val="007D60CC"/>
    <w:rsid w:val="007D67DA"/>
    <w:rsid w:val="007D687D"/>
    <w:rsid w:val="007D6A25"/>
    <w:rsid w:val="007D7243"/>
    <w:rsid w:val="007D785F"/>
    <w:rsid w:val="007E0601"/>
    <w:rsid w:val="007E1BE5"/>
    <w:rsid w:val="007E2083"/>
    <w:rsid w:val="007E2662"/>
    <w:rsid w:val="007E2B53"/>
    <w:rsid w:val="007E322C"/>
    <w:rsid w:val="007E4F31"/>
    <w:rsid w:val="007E5090"/>
    <w:rsid w:val="007E6B1B"/>
    <w:rsid w:val="007E6F94"/>
    <w:rsid w:val="007F0291"/>
    <w:rsid w:val="007F05D5"/>
    <w:rsid w:val="007F0956"/>
    <w:rsid w:val="007F0C23"/>
    <w:rsid w:val="007F0D32"/>
    <w:rsid w:val="007F1CC2"/>
    <w:rsid w:val="007F1EED"/>
    <w:rsid w:val="007F2602"/>
    <w:rsid w:val="007F475D"/>
    <w:rsid w:val="007F492C"/>
    <w:rsid w:val="007F4E78"/>
    <w:rsid w:val="007F4F78"/>
    <w:rsid w:val="007F51DD"/>
    <w:rsid w:val="00800088"/>
    <w:rsid w:val="00800633"/>
    <w:rsid w:val="00800B04"/>
    <w:rsid w:val="00800F5E"/>
    <w:rsid w:val="00801439"/>
    <w:rsid w:val="00801704"/>
    <w:rsid w:val="00801F03"/>
    <w:rsid w:val="008023FD"/>
    <w:rsid w:val="00802E6F"/>
    <w:rsid w:val="008036EB"/>
    <w:rsid w:val="0080422C"/>
    <w:rsid w:val="008043A6"/>
    <w:rsid w:val="008044DE"/>
    <w:rsid w:val="00806624"/>
    <w:rsid w:val="008072C5"/>
    <w:rsid w:val="00807711"/>
    <w:rsid w:val="00807EF2"/>
    <w:rsid w:val="00810329"/>
    <w:rsid w:val="00811189"/>
    <w:rsid w:val="008114D7"/>
    <w:rsid w:val="0081293D"/>
    <w:rsid w:val="00813734"/>
    <w:rsid w:val="0081505B"/>
    <w:rsid w:val="00815090"/>
    <w:rsid w:val="0081528D"/>
    <w:rsid w:val="00815352"/>
    <w:rsid w:val="00815A87"/>
    <w:rsid w:val="0081633C"/>
    <w:rsid w:val="008163F7"/>
    <w:rsid w:val="00816699"/>
    <w:rsid w:val="00816D77"/>
    <w:rsid w:val="008201E8"/>
    <w:rsid w:val="008202A1"/>
    <w:rsid w:val="00820447"/>
    <w:rsid w:val="0082074F"/>
    <w:rsid w:val="00821227"/>
    <w:rsid w:val="00823455"/>
    <w:rsid w:val="00823456"/>
    <w:rsid w:val="0082403D"/>
    <w:rsid w:val="008245D8"/>
    <w:rsid w:val="00824832"/>
    <w:rsid w:val="00825B03"/>
    <w:rsid w:val="00826D75"/>
    <w:rsid w:val="00827799"/>
    <w:rsid w:val="0083048B"/>
    <w:rsid w:val="008318CB"/>
    <w:rsid w:val="00831C12"/>
    <w:rsid w:val="00832EC1"/>
    <w:rsid w:val="00833129"/>
    <w:rsid w:val="00833F04"/>
    <w:rsid w:val="00834408"/>
    <w:rsid w:val="0083599A"/>
    <w:rsid w:val="008375A9"/>
    <w:rsid w:val="00837990"/>
    <w:rsid w:val="00837B23"/>
    <w:rsid w:val="008408D7"/>
    <w:rsid w:val="00840A33"/>
    <w:rsid w:val="00840B6B"/>
    <w:rsid w:val="00841114"/>
    <w:rsid w:val="0084193D"/>
    <w:rsid w:val="00842D8B"/>
    <w:rsid w:val="00843C4C"/>
    <w:rsid w:val="00843D4B"/>
    <w:rsid w:val="00844B24"/>
    <w:rsid w:val="00845004"/>
    <w:rsid w:val="008460A4"/>
    <w:rsid w:val="008466CC"/>
    <w:rsid w:val="00847131"/>
    <w:rsid w:val="008471EC"/>
    <w:rsid w:val="00847764"/>
    <w:rsid w:val="008477B0"/>
    <w:rsid w:val="00847E60"/>
    <w:rsid w:val="008509AE"/>
    <w:rsid w:val="008509EA"/>
    <w:rsid w:val="00851DDB"/>
    <w:rsid w:val="00852349"/>
    <w:rsid w:val="00852897"/>
    <w:rsid w:val="00852A46"/>
    <w:rsid w:val="00852EEA"/>
    <w:rsid w:val="00852EF1"/>
    <w:rsid w:val="008536C5"/>
    <w:rsid w:val="00853AD4"/>
    <w:rsid w:val="00854322"/>
    <w:rsid w:val="00854366"/>
    <w:rsid w:val="0085455C"/>
    <w:rsid w:val="008560C0"/>
    <w:rsid w:val="008562D7"/>
    <w:rsid w:val="00856568"/>
    <w:rsid w:val="00857218"/>
    <w:rsid w:val="00860042"/>
    <w:rsid w:val="008600F7"/>
    <w:rsid w:val="00862105"/>
    <w:rsid w:val="008642BC"/>
    <w:rsid w:val="008647B6"/>
    <w:rsid w:val="00864E97"/>
    <w:rsid w:val="00867706"/>
    <w:rsid w:val="00867C0A"/>
    <w:rsid w:val="00867D19"/>
    <w:rsid w:val="00871519"/>
    <w:rsid w:val="008715A0"/>
    <w:rsid w:val="00871873"/>
    <w:rsid w:val="00872559"/>
    <w:rsid w:val="008726F1"/>
    <w:rsid w:val="0087467D"/>
    <w:rsid w:val="00874DEA"/>
    <w:rsid w:val="00875954"/>
    <w:rsid w:val="00875FC0"/>
    <w:rsid w:val="00876F05"/>
    <w:rsid w:val="00881AB0"/>
    <w:rsid w:val="008820E8"/>
    <w:rsid w:val="00883454"/>
    <w:rsid w:val="00883BD6"/>
    <w:rsid w:val="00884532"/>
    <w:rsid w:val="008851DC"/>
    <w:rsid w:val="008853B3"/>
    <w:rsid w:val="0088563D"/>
    <w:rsid w:val="008865E7"/>
    <w:rsid w:val="00887286"/>
    <w:rsid w:val="008905D6"/>
    <w:rsid w:val="008908B0"/>
    <w:rsid w:val="00891511"/>
    <w:rsid w:val="00893435"/>
    <w:rsid w:val="008937B5"/>
    <w:rsid w:val="00893A75"/>
    <w:rsid w:val="00893BD6"/>
    <w:rsid w:val="008947CC"/>
    <w:rsid w:val="00894D14"/>
    <w:rsid w:val="00895511"/>
    <w:rsid w:val="00895D26"/>
    <w:rsid w:val="00897381"/>
    <w:rsid w:val="008973CD"/>
    <w:rsid w:val="00897BC0"/>
    <w:rsid w:val="008A0861"/>
    <w:rsid w:val="008A14FE"/>
    <w:rsid w:val="008A3852"/>
    <w:rsid w:val="008A487A"/>
    <w:rsid w:val="008A6DA8"/>
    <w:rsid w:val="008A7705"/>
    <w:rsid w:val="008A78C9"/>
    <w:rsid w:val="008A7CF6"/>
    <w:rsid w:val="008B1CC3"/>
    <w:rsid w:val="008B333D"/>
    <w:rsid w:val="008B337F"/>
    <w:rsid w:val="008B3ED3"/>
    <w:rsid w:val="008B456E"/>
    <w:rsid w:val="008B534D"/>
    <w:rsid w:val="008B6162"/>
    <w:rsid w:val="008B762A"/>
    <w:rsid w:val="008B76A4"/>
    <w:rsid w:val="008C0088"/>
    <w:rsid w:val="008C0CAE"/>
    <w:rsid w:val="008C13CE"/>
    <w:rsid w:val="008C1695"/>
    <w:rsid w:val="008C2B30"/>
    <w:rsid w:val="008C324C"/>
    <w:rsid w:val="008C4544"/>
    <w:rsid w:val="008C55A7"/>
    <w:rsid w:val="008C6DC6"/>
    <w:rsid w:val="008C7AB8"/>
    <w:rsid w:val="008D130F"/>
    <w:rsid w:val="008D1E9F"/>
    <w:rsid w:val="008D1FC7"/>
    <w:rsid w:val="008D3C3D"/>
    <w:rsid w:val="008D4284"/>
    <w:rsid w:val="008D4CFC"/>
    <w:rsid w:val="008D5437"/>
    <w:rsid w:val="008D6CA6"/>
    <w:rsid w:val="008D758E"/>
    <w:rsid w:val="008E2306"/>
    <w:rsid w:val="008E2651"/>
    <w:rsid w:val="008E38D6"/>
    <w:rsid w:val="008E4924"/>
    <w:rsid w:val="008E56C3"/>
    <w:rsid w:val="008E5FE5"/>
    <w:rsid w:val="008E76DD"/>
    <w:rsid w:val="008F2D21"/>
    <w:rsid w:val="008F33E3"/>
    <w:rsid w:val="008F378C"/>
    <w:rsid w:val="008F3934"/>
    <w:rsid w:val="008F42BF"/>
    <w:rsid w:val="008F5951"/>
    <w:rsid w:val="008F6356"/>
    <w:rsid w:val="008F68DB"/>
    <w:rsid w:val="008F6B1E"/>
    <w:rsid w:val="008F6DF7"/>
    <w:rsid w:val="009003F4"/>
    <w:rsid w:val="009004DD"/>
    <w:rsid w:val="00900717"/>
    <w:rsid w:val="00900BB4"/>
    <w:rsid w:val="00900F54"/>
    <w:rsid w:val="00901BF5"/>
    <w:rsid w:val="00902498"/>
    <w:rsid w:val="00902707"/>
    <w:rsid w:val="00902BF5"/>
    <w:rsid w:val="00902D3B"/>
    <w:rsid w:val="0090341E"/>
    <w:rsid w:val="00903613"/>
    <w:rsid w:val="00903CED"/>
    <w:rsid w:val="009045BC"/>
    <w:rsid w:val="009048D0"/>
    <w:rsid w:val="0090691E"/>
    <w:rsid w:val="00907711"/>
    <w:rsid w:val="00910BED"/>
    <w:rsid w:val="0091225D"/>
    <w:rsid w:val="009126E1"/>
    <w:rsid w:val="00912C26"/>
    <w:rsid w:val="00913712"/>
    <w:rsid w:val="00914536"/>
    <w:rsid w:val="009147B7"/>
    <w:rsid w:val="00914C06"/>
    <w:rsid w:val="00915500"/>
    <w:rsid w:val="00916D21"/>
    <w:rsid w:val="009176D4"/>
    <w:rsid w:val="00917B91"/>
    <w:rsid w:val="00920086"/>
    <w:rsid w:val="00921F05"/>
    <w:rsid w:val="009221AF"/>
    <w:rsid w:val="00923CB7"/>
    <w:rsid w:val="00924383"/>
    <w:rsid w:val="009243D5"/>
    <w:rsid w:val="0092445F"/>
    <w:rsid w:val="00924B5B"/>
    <w:rsid w:val="00924C8F"/>
    <w:rsid w:val="00925240"/>
    <w:rsid w:val="00925559"/>
    <w:rsid w:val="00925E08"/>
    <w:rsid w:val="00926139"/>
    <w:rsid w:val="00926325"/>
    <w:rsid w:val="009269D8"/>
    <w:rsid w:val="00926BD4"/>
    <w:rsid w:val="00927441"/>
    <w:rsid w:val="009274D5"/>
    <w:rsid w:val="009276C2"/>
    <w:rsid w:val="00930148"/>
    <w:rsid w:val="00931AEB"/>
    <w:rsid w:val="00933250"/>
    <w:rsid w:val="00933414"/>
    <w:rsid w:val="009334C2"/>
    <w:rsid w:val="009338D8"/>
    <w:rsid w:val="009348D7"/>
    <w:rsid w:val="00934C50"/>
    <w:rsid w:val="0093741A"/>
    <w:rsid w:val="009377A7"/>
    <w:rsid w:val="00940451"/>
    <w:rsid w:val="009404A5"/>
    <w:rsid w:val="0094058F"/>
    <w:rsid w:val="0094062A"/>
    <w:rsid w:val="00940901"/>
    <w:rsid w:val="0094168C"/>
    <w:rsid w:val="00942458"/>
    <w:rsid w:val="0094279B"/>
    <w:rsid w:val="0094313E"/>
    <w:rsid w:val="00943B04"/>
    <w:rsid w:val="009440BE"/>
    <w:rsid w:val="00944FD0"/>
    <w:rsid w:val="00945602"/>
    <w:rsid w:val="00945AAE"/>
    <w:rsid w:val="009507DD"/>
    <w:rsid w:val="009513B6"/>
    <w:rsid w:val="00951E38"/>
    <w:rsid w:val="0095267B"/>
    <w:rsid w:val="00952AF9"/>
    <w:rsid w:val="00953816"/>
    <w:rsid w:val="00953BBB"/>
    <w:rsid w:val="00954DEC"/>
    <w:rsid w:val="00955A14"/>
    <w:rsid w:val="00955B90"/>
    <w:rsid w:val="009566FB"/>
    <w:rsid w:val="0095678E"/>
    <w:rsid w:val="00957B88"/>
    <w:rsid w:val="0096038C"/>
    <w:rsid w:val="009603FB"/>
    <w:rsid w:val="00960715"/>
    <w:rsid w:val="009626EA"/>
    <w:rsid w:val="00962761"/>
    <w:rsid w:val="00963AB3"/>
    <w:rsid w:val="00964B9D"/>
    <w:rsid w:val="0096538C"/>
    <w:rsid w:val="00965B9F"/>
    <w:rsid w:val="009667FF"/>
    <w:rsid w:val="009669F9"/>
    <w:rsid w:val="00967E5D"/>
    <w:rsid w:val="0097101B"/>
    <w:rsid w:val="00972633"/>
    <w:rsid w:val="00973336"/>
    <w:rsid w:val="00973AAE"/>
    <w:rsid w:val="00974740"/>
    <w:rsid w:val="00974AE5"/>
    <w:rsid w:val="00976163"/>
    <w:rsid w:val="009776E1"/>
    <w:rsid w:val="009776E3"/>
    <w:rsid w:val="00980770"/>
    <w:rsid w:val="0098239F"/>
    <w:rsid w:val="0098263D"/>
    <w:rsid w:val="0098283B"/>
    <w:rsid w:val="00982882"/>
    <w:rsid w:val="00983403"/>
    <w:rsid w:val="00983C0B"/>
    <w:rsid w:val="00983FE9"/>
    <w:rsid w:val="00987392"/>
    <w:rsid w:val="00990582"/>
    <w:rsid w:val="00990B02"/>
    <w:rsid w:val="00990C1A"/>
    <w:rsid w:val="00990F06"/>
    <w:rsid w:val="00991E07"/>
    <w:rsid w:val="0099271A"/>
    <w:rsid w:val="00992FF4"/>
    <w:rsid w:val="00993BC5"/>
    <w:rsid w:val="00994461"/>
    <w:rsid w:val="00994AF4"/>
    <w:rsid w:val="00994D2C"/>
    <w:rsid w:val="00994E38"/>
    <w:rsid w:val="00995092"/>
    <w:rsid w:val="00995197"/>
    <w:rsid w:val="0099673A"/>
    <w:rsid w:val="00996EBF"/>
    <w:rsid w:val="00997622"/>
    <w:rsid w:val="009A0344"/>
    <w:rsid w:val="009A057A"/>
    <w:rsid w:val="009A0907"/>
    <w:rsid w:val="009A0DCD"/>
    <w:rsid w:val="009A33E9"/>
    <w:rsid w:val="009A3F08"/>
    <w:rsid w:val="009A4C70"/>
    <w:rsid w:val="009A53D9"/>
    <w:rsid w:val="009A6830"/>
    <w:rsid w:val="009B051D"/>
    <w:rsid w:val="009B0F8F"/>
    <w:rsid w:val="009B12B2"/>
    <w:rsid w:val="009B1D2D"/>
    <w:rsid w:val="009B1EBB"/>
    <w:rsid w:val="009B1F35"/>
    <w:rsid w:val="009B2DC9"/>
    <w:rsid w:val="009B3EFB"/>
    <w:rsid w:val="009B406B"/>
    <w:rsid w:val="009B4538"/>
    <w:rsid w:val="009B5678"/>
    <w:rsid w:val="009B656B"/>
    <w:rsid w:val="009B6B1C"/>
    <w:rsid w:val="009B7257"/>
    <w:rsid w:val="009C010E"/>
    <w:rsid w:val="009C16B9"/>
    <w:rsid w:val="009C1A73"/>
    <w:rsid w:val="009C2183"/>
    <w:rsid w:val="009C3C12"/>
    <w:rsid w:val="009C46C8"/>
    <w:rsid w:val="009C5EE3"/>
    <w:rsid w:val="009C6E5F"/>
    <w:rsid w:val="009C74B0"/>
    <w:rsid w:val="009D28E6"/>
    <w:rsid w:val="009D2D51"/>
    <w:rsid w:val="009D2D9A"/>
    <w:rsid w:val="009D2EE2"/>
    <w:rsid w:val="009D4C1B"/>
    <w:rsid w:val="009D5056"/>
    <w:rsid w:val="009D6196"/>
    <w:rsid w:val="009D71FD"/>
    <w:rsid w:val="009D7D5B"/>
    <w:rsid w:val="009E03DC"/>
    <w:rsid w:val="009E10AC"/>
    <w:rsid w:val="009E145B"/>
    <w:rsid w:val="009E1B68"/>
    <w:rsid w:val="009E2A62"/>
    <w:rsid w:val="009E48BB"/>
    <w:rsid w:val="009E4AB1"/>
    <w:rsid w:val="009E4DD0"/>
    <w:rsid w:val="009E5FAD"/>
    <w:rsid w:val="009E6F12"/>
    <w:rsid w:val="009E7702"/>
    <w:rsid w:val="009F1EA1"/>
    <w:rsid w:val="009F2D73"/>
    <w:rsid w:val="009F3C0E"/>
    <w:rsid w:val="009F51EA"/>
    <w:rsid w:val="009F78A4"/>
    <w:rsid w:val="00A00DB6"/>
    <w:rsid w:val="00A02EBF"/>
    <w:rsid w:val="00A02FB5"/>
    <w:rsid w:val="00A0560A"/>
    <w:rsid w:val="00A05FA8"/>
    <w:rsid w:val="00A0601B"/>
    <w:rsid w:val="00A07D99"/>
    <w:rsid w:val="00A10225"/>
    <w:rsid w:val="00A1087A"/>
    <w:rsid w:val="00A108D3"/>
    <w:rsid w:val="00A10DE3"/>
    <w:rsid w:val="00A10FF8"/>
    <w:rsid w:val="00A120E9"/>
    <w:rsid w:val="00A1222F"/>
    <w:rsid w:val="00A12313"/>
    <w:rsid w:val="00A12387"/>
    <w:rsid w:val="00A1352A"/>
    <w:rsid w:val="00A13639"/>
    <w:rsid w:val="00A14C5B"/>
    <w:rsid w:val="00A1506C"/>
    <w:rsid w:val="00A150E4"/>
    <w:rsid w:val="00A16ACB"/>
    <w:rsid w:val="00A16EDC"/>
    <w:rsid w:val="00A1799E"/>
    <w:rsid w:val="00A20AF3"/>
    <w:rsid w:val="00A20B21"/>
    <w:rsid w:val="00A2138D"/>
    <w:rsid w:val="00A21F89"/>
    <w:rsid w:val="00A22B89"/>
    <w:rsid w:val="00A22DA4"/>
    <w:rsid w:val="00A24090"/>
    <w:rsid w:val="00A246B4"/>
    <w:rsid w:val="00A2488F"/>
    <w:rsid w:val="00A249EA"/>
    <w:rsid w:val="00A24E94"/>
    <w:rsid w:val="00A24F85"/>
    <w:rsid w:val="00A2639D"/>
    <w:rsid w:val="00A27C7F"/>
    <w:rsid w:val="00A31969"/>
    <w:rsid w:val="00A31FF9"/>
    <w:rsid w:val="00A324F1"/>
    <w:rsid w:val="00A329B1"/>
    <w:rsid w:val="00A32A60"/>
    <w:rsid w:val="00A32F78"/>
    <w:rsid w:val="00A332E7"/>
    <w:rsid w:val="00A3356C"/>
    <w:rsid w:val="00A33DD6"/>
    <w:rsid w:val="00A347F6"/>
    <w:rsid w:val="00A35D98"/>
    <w:rsid w:val="00A3615C"/>
    <w:rsid w:val="00A361E6"/>
    <w:rsid w:val="00A37F05"/>
    <w:rsid w:val="00A40262"/>
    <w:rsid w:val="00A423B7"/>
    <w:rsid w:val="00A42684"/>
    <w:rsid w:val="00A43977"/>
    <w:rsid w:val="00A43CB1"/>
    <w:rsid w:val="00A4417D"/>
    <w:rsid w:val="00A443AC"/>
    <w:rsid w:val="00A446D5"/>
    <w:rsid w:val="00A45806"/>
    <w:rsid w:val="00A4649E"/>
    <w:rsid w:val="00A472EA"/>
    <w:rsid w:val="00A47CA9"/>
    <w:rsid w:val="00A50510"/>
    <w:rsid w:val="00A50B98"/>
    <w:rsid w:val="00A50D03"/>
    <w:rsid w:val="00A50D14"/>
    <w:rsid w:val="00A52653"/>
    <w:rsid w:val="00A52856"/>
    <w:rsid w:val="00A53153"/>
    <w:rsid w:val="00A5395C"/>
    <w:rsid w:val="00A54657"/>
    <w:rsid w:val="00A547EB"/>
    <w:rsid w:val="00A54AC0"/>
    <w:rsid w:val="00A55542"/>
    <w:rsid w:val="00A55B55"/>
    <w:rsid w:val="00A56A56"/>
    <w:rsid w:val="00A56DD9"/>
    <w:rsid w:val="00A57A48"/>
    <w:rsid w:val="00A57E2A"/>
    <w:rsid w:val="00A6021B"/>
    <w:rsid w:val="00A60FEA"/>
    <w:rsid w:val="00A6279C"/>
    <w:rsid w:val="00A62E1C"/>
    <w:rsid w:val="00A634E5"/>
    <w:rsid w:val="00A63D5B"/>
    <w:rsid w:val="00A63E87"/>
    <w:rsid w:val="00A66457"/>
    <w:rsid w:val="00A67E03"/>
    <w:rsid w:val="00A7107F"/>
    <w:rsid w:val="00A715C6"/>
    <w:rsid w:val="00A7269D"/>
    <w:rsid w:val="00A72FF9"/>
    <w:rsid w:val="00A73638"/>
    <w:rsid w:val="00A7449D"/>
    <w:rsid w:val="00A74B34"/>
    <w:rsid w:val="00A7547F"/>
    <w:rsid w:val="00A75B06"/>
    <w:rsid w:val="00A75B13"/>
    <w:rsid w:val="00A760C4"/>
    <w:rsid w:val="00A7754D"/>
    <w:rsid w:val="00A778C2"/>
    <w:rsid w:val="00A80DEF"/>
    <w:rsid w:val="00A81D39"/>
    <w:rsid w:val="00A821E9"/>
    <w:rsid w:val="00A82266"/>
    <w:rsid w:val="00A833FF"/>
    <w:rsid w:val="00A83A3A"/>
    <w:rsid w:val="00A83D42"/>
    <w:rsid w:val="00A8602E"/>
    <w:rsid w:val="00A87026"/>
    <w:rsid w:val="00A879D9"/>
    <w:rsid w:val="00A87E2A"/>
    <w:rsid w:val="00A90C03"/>
    <w:rsid w:val="00A90CBB"/>
    <w:rsid w:val="00A91493"/>
    <w:rsid w:val="00A9417F"/>
    <w:rsid w:val="00A963AE"/>
    <w:rsid w:val="00A968C1"/>
    <w:rsid w:val="00A97B18"/>
    <w:rsid w:val="00AA00DB"/>
    <w:rsid w:val="00AA2B47"/>
    <w:rsid w:val="00AA35D1"/>
    <w:rsid w:val="00AA3AF1"/>
    <w:rsid w:val="00AA4BBE"/>
    <w:rsid w:val="00AA4C0A"/>
    <w:rsid w:val="00AA509B"/>
    <w:rsid w:val="00AA5A56"/>
    <w:rsid w:val="00AA641C"/>
    <w:rsid w:val="00AA6AB2"/>
    <w:rsid w:val="00AA70B4"/>
    <w:rsid w:val="00AA7F52"/>
    <w:rsid w:val="00AB0BE1"/>
    <w:rsid w:val="00AB11DB"/>
    <w:rsid w:val="00AB1230"/>
    <w:rsid w:val="00AB1C70"/>
    <w:rsid w:val="00AB233C"/>
    <w:rsid w:val="00AB3E10"/>
    <w:rsid w:val="00AB4AB2"/>
    <w:rsid w:val="00AB527C"/>
    <w:rsid w:val="00AB5741"/>
    <w:rsid w:val="00AB7207"/>
    <w:rsid w:val="00AB788C"/>
    <w:rsid w:val="00AC1F01"/>
    <w:rsid w:val="00AC295F"/>
    <w:rsid w:val="00AC304A"/>
    <w:rsid w:val="00AC3630"/>
    <w:rsid w:val="00AC3B1F"/>
    <w:rsid w:val="00AC457F"/>
    <w:rsid w:val="00AC5787"/>
    <w:rsid w:val="00AC592F"/>
    <w:rsid w:val="00AC656F"/>
    <w:rsid w:val="00AC6D1B"/>
    <w:rsid w:val="00AC709F"/>
    <w:rsid w:val="00AC70BB"/>
    <w:rsid w:val="00AC7871"/>
    <w:rsid w:val="00AC7AAC"/>
    <w:rsid w:val="00AD07BF"/>
    <w:rsid w:val="00AD22F3"/>
    <w:rsid w:val="00AD2FB5"/>
    <w:rsid w:val="00AD3C29"/>
    <w:rsid w:val="00AD3EE5"/>
    <w:rsid w:val="00AD4438"/>
    <w:rsid w:val="00AD49DD"/>
    <w:rsid w:val="00AD4A89"/>
    <w:rsid w:val="00AD4BE2"/>
    <w:rsid w:val="00AD5163"/>
    <w:rsid w:val="00AD6D67"/>
    <w:rsid w:val="00AD70D0"/>
    <w:rsid w:val="00AD74BC"/>
    <w:rsid w:val="00AE0A62"/>
    <w:rsid w:val="00AE0B6D"/>
    <w:rsid w:val="00AE132F"/>
    <w:rsid w:val="00AE25BA"/>
    <w:rsid w:val="00AE415E"/>
    <w:rsid w:val="00AE4D8C"/>
    <w:rsid w:val="00AE58CF"/>
    <w:rsid w:val="00AE736B"/>
    <w:rsid w:val="00AE75D0"/>
    <w:rsid w:val="00AE7C06"/>
    <w:rsid w:val="00AE7DBE"/>
    <w:rsid w:val="00AF1B42"/>
    <w:rsid w:val="00AF34B3"/>
    <w:rsid w:val="00AF3D22"/>
    <w:rsid w:val="00AF6258"/>
    <w:rsid w:val="00AF6FEA"/>
    <w:rsid w:val="00AF737E"/>
    <w:rsid w:val="00B0212F"/>
    <w:rsid w:val="00B02813"/>
    <w:rsid w:val="00B032A1"/>
    <w:rsid w:val="00B0486B"/>
    <w:rsid w:val="00B04A78"/>
    <w:rsid w:val="00B06761"/>
    <w:rsid w:val="00B0712B"/>
    <w:rsid w:val="00B10289"/>
    <w:rsid w:val="00B10439"/>
    <w:rsid w:val="00B10E04"/>
    <w:rsid w:val="00B11706"/>
    <w:rsid w:val="00B1276A"/>
    <w:rsid w:val="00B1326A"/>
    <w:rsid w:val="00B13497"/>
    <w:rsid w:val="00B137F3"/>
    <w:rsid w:val="00B15046"/>
    <w:rsid w:val="00B15776"/>
    <w:rsid w:val="00B16FEB"/>
    <w:rsid w:val="00B1742B"/>
    <w:rsid w:val="00B17FBD"/>
    <w:rsid w:val="00B202DC"/>
    <w:rsid w:val="00B2049C"/>
    <w:rsid w:val="00B224EB"/>
    <w:rsid w:val="00B22FE9"/>
    <w:rsid w:val="00B23C7D"/>
    <w:rsid w:val="00B245E1"/>
    <w:rsid w:val="00B262D3"/>
    <w:rsid w:val="00B27100"/>
    <w:rsid w:val="00B27239"/>
    <w:rsid w:val="00B27473"/>
    <w:rsid w:val="00B3007A"/>
    <w:rsid w:val="00B3142B"/>
    <w:rsid w:val="00B31588"/>
    <w:rsid w:val="00B34B54"/>
    <w:rsid w:val="00B361A7"/>
    <w:rsid w:val="00B377E3"/>
    <w:rsid w:val="00B379B3"/>
    <w:rsid w:val="00B37C98"/>
    <w:rsid w:val="00B40280"/>
    <w:rsid w:val="00B41954"/>
    <w:rsid w:val="00B41C98"/>
    <w:rsid w:val="00B42000"/>
    <w:rsid w:val="00B4304A"/>
    <w:rsid w:val="00B459E4"/>
    <w:rsid w:val="00B45D17"/>
    <w:rsid w:val="00B4640A"/>
    <w:rsid w:val="00B46BED"/>
    <w:rsid w:val="00B46BF9"/>
    <w:rsid w:val="00B4743B"/>
    <w:rsid w:val="00B503DE"/>
    <w:rsid w:val="00B5066E"/>
    <w:rsid w:val="00B51287"/>
    <w:rsid w:val="00B51796"/>
    <w:rsid w:val="00B535C5"/>
    <w:rsid w:val="00B5390C"/>
    <w:rsid w:val="00B55241"/>
    <w:rsid w:val="00B5574A"/>
    <w:rsid w:val="00B5637D"/>
    <w:rsid w:val="00B564F6"/>
    <w:rsid w:val="00B565C8"/>
    <w:rsid w:val="00B56DB2"/>
    <w:rsid w:val="00B62A5B"/>
    <w:rsid w:val="00B62D97"/>
    <w:rsid w:val="00B6330B"/>
    <w:rsid w:val="00B634C3"/>
    <w:rsid w:val="00B6707F"/>
    <w:rsid w:val="00B67B29"/>
    <w:rsid w:val="00B70871"/>
    <w:rsid w:val="00B72BC4"/>
    <w:rsid w:val="00B73F4A"/>
    <w:rsid w:val="00B73F52"/>
    <w:rsid w:val="00B759D0"/>
    <w:rsid w:val="00B7618E"/>
    <w:rsid w:val="00B764A4"/>
    <w:rsid w:val="00B80748"/>
    <w:rsid w:val="00B80FD2"/>
    <w:rsid w:val="00B8150F"/>
    <w:rsid w:val="00B816AE"/>
    <w:rsid w:val="00B81843"/>
    <w:rsid w:val="00B81BF0"/>
    <w:rsid w:val="00B81DE6"/>
    <w:rsid w:val="00B825F9"/>
    <w:rsid w:val="00B82984"/>
    <w:rsid w:val="00B83ABB"/>
    <w:rsid w:val="00B84E8C"/>
    <w:rsid w:val="00B8542A"/>
    <w:rsid w:val="00B8594D"/>
    <w:rsid w:val="00B87B0C"/>
    <w:rsid w:val="00B87D0E"/>
    <w:rsid w:val="00B91A5C"/>
    <w:rsid w:val="00B92F00"/>
    <w:rsid w:val="00B946F0"/>
    <w:rsid w:val="00B95A57"/>
    <w:rsid w:val="00B95A6A"/>
    <w:rsid w:val="00B96071"/>
    <w:rsid w:val="00B96189"/>
    <w:rsid w:val="00BA0CAE"/>
    <w:rsid w:val="00BA0D91"/>
    <w:rsid w:val="00BA22C4"/>
    <w:rsid w:val="00BA2B23"/>
    <w:rsid w:val="00BA3559"/>
    <w:rsid w:val="00BA51B4"/>
    <w:rsid w:val="00BA5A97"/>
    <w:rsid w:val="00BA6DAC"/>
    <w:rsid w:val="00BA6DC7"/>
    <w:rsid w:val="00BA6FB7"/>
    <w:rsid w:val="00BA78C0"/>
    <w:rsid w:val="00BB12A0"/>
    <w:rsid w:val="00BB18EE"/>
    <w:rsid w:val="00BB3463"/>
    <w:rsid w:val="00BB39F0"/>
    <w:rsid w:val="00BB3CD4"/>
    <w:rsid w:val="00BB40FE"/>
    <w:rsid w:val="00BB76F3"/>
    <w:rsid w:val="00BB7AF5"/>
    <w:rsid w:val="00BB7BA3"/>
    <w:rsid w:val="00BB7C82"/>
    <w:rsid w:val="00BC07CD"/>
    <w:rsid w:val="00BC0A48"/>
    <w:rsid w:val="00BC0F80"/>
    <w:rsid w:val="00BC253D"/>
    <w:rsid w:val="00BC2638"/>
    <w:rsid w:val="00BC2E0B"/>
    <w:rsid w:val="00BC43C7"/>
    <w:rsid w:val="00BC5C6E"/>
    <w:rsid w:val="00BD0600"/>
    <w:rsid w:val="00BD06CF"/>
    <w:rsid w:val="00BD204B"/>
    <w:rsid w:val="00BD2544"/>
    <w:rsid w:val="00BD515F"/>
    <w:rsid w:val="00BD72AB"/>
    <w:rsid w:val="00BD7CAE"/>
    <w:rsid w:val="00BE01E0"/>
    <w:rsid w:val="00BE0302"/>
    <w:rsid w:val="00BE053D"/>
    <w:rsid w:val="00BE075D"/>
    <w:rsid w:val="00BE0D30"/>
    <w:rsid w:val="00BE1967"/>
    <w:rsid w:val="00BE2406"/>
    <w:rsid w:val="00BE2FBD"/>
    <w:rsid w:val="00BE397F"/>
    <w:rsid w:val="00BE3B27"/>
    <w:rsid w:val="00BE3D79"/>
    <w:rsid w:val="00BE4698"/>
    <w:rsid w:val="00BE536F"/>
    <w:rsid w:val="00BE5788"/>
    <w:rsid w:val="00BE700E"/>
    <w:rsid w:val="00BE732A"/>
    <w:rsid w:val="00BE74F2"/>
    <w:rsid w:val="00BF05FE"/>
    <w:rsid w:val="00BF1B27"/>
    <w:rsid w:val="00BF2174"/>
    <w:rsid w:val="00BF2355"/>
    <w:rsid w:val="00BF2B14"/>
    <w:rsid w:val="00BF2F88"/>
    <w:rsid w:val="00BF4540"/>
    <w:rsid w:val="00BF471D"/>
    <w:rsid w:val="00BF4A97"/>
    <w:rsid w:val="00BF4E9F"/>
    <w:rsid w:val="00BF6602"/>
    <w:rsid w:val="00BF6827"/>
    <w:rsid w:val="00BF6EF1"/>
    <w:rsid w:val="00BF71F2"/>
    <w:rsid w:val="00C00932"/>
    <w:rsid w:val="00C015E9"/>
    <w:rsid w:val="00C017E1"/>
    <w:rsid w:val="00C02FF2"/>
    <w:rsid w:val="00C0322C"/>
    <w:rsid w:val="00C033F1"/>
    <w:rsid w:val="00C0548B"/>
    <w:rsid w:val="00C05A2B"/>
    <w:rsid w:val="00C06344"/>
    <w:rsid w:val="00C064B1"/>
    <w:rsid w:val="00C06DAC"/>
    <w:rsid w:val="00C07156"/>
    <w:rsid w:val="00C07720"/>
    <w:rsid w:val="00C12710"/>
    <w:rsid w:val="00C12E7A"/>
    <w:rsid w:val="00C13A26"/>
    <w:rsid w:val="00C14358"/>
    <w:rsid w:val="00C14889"/>
    <w:rsid w:val="00C17196"/>
    <w:rsid w:val="00C21C81"/>
    <w:rsid w:val="00C22047"/>
    <w:rsid w:val="00C221EB"/>
    <w:rsid w:val="00C22F4D"/>
    <w:rsid w:val="00C24A55"/>
    <w:rsid w:val="00C24DD4"/>
    <w:rsid w:val="00C252C3"/>
    <w:rsid w:val="00C25BD6"/>
    <w:rsid w:val="00C260A2"/>
    <w:rsid w:val="00C31E69"/>
    <w:rsid w:val="00C33427"/>
    <w:rsid w:val="00C34B1C"/>
    <w:rsid w:val="00C354C7"/>
    <w:rsid w:val="00C3685D"/>
    <w:rsid w:val="00C3774B"/>
    <w:rsid w:val="00C37A32"/>
    <w:rsid w:val="00C37D74"/>
    <w:rsid w:val="00C4054B"/>
    <w:rsid w:val="00C40653"/>
    <w:rsid w:val="00C44B40"/>
    <w:rsid w:val="00C44D30"/>
    <w:rsid w:val="00C45155"/>
    <w:rsid w:val="00C463F9"/>
    <w:rsid w:val="00C46A1D"/>
    <w:rsid w:val="00C46AF3"/>
    <w:rsid w:val="00C47054"/>
    <w:rsid w:val="00C47FD9"/>
    <w:rsid w:val="00C504E8"/>
    <w:rsid w:val="00C516B4"/>
    <w:rsid w:val="00C53B8B"/>
    <w:rsid w:val="00C551D7"/>
    <w:rsid w:val="00C55572"/>
    <w:rsid w:val="00C60595"/>
    <w:rsid w:val="00C6103D"/>
    <w:rsid w:val="00C61558"/>
    <w:rsid w:val="00C6177C"/>
    <w:rsid w:val="00C62048"/>
    <w:rsid w:val="00C630D9"/>
    <w:rsid w:val="00C63294"/>
    <w:rsid w:val="00C63529"/>
    <w:rsid w:val="00C63900"/>
    <w:rsid w:val="00C644EB"/>
    <w:rsid w:val="00C651E6"/>
    <w:rsid w:val="00C67050"/>
    <w:rsid w:val="00C67FDC"/>
    <w:rsid w:val="00C70259"/>
    <w:rsid w:val="00C702B8"/>
    <w:rsid w:val="00C70596"/>
    <w:rsid w:val="00C70D63"/>
    <w:rsid w:val="00C70DB5"/>
    <w:rsid w:val="00C7141F"/>
    <w:rsid w:val="00C72779"/>
    <w:rsid w:val="00C727C8"/>
    <w:rsid w:val="00C733C1"/>
    <w:rsid w:val="00C73AE6"/>
    <w:rsid w:val="00C74C88"/>
    <w:rsid w:val="00C75C47"/>
    <w:rsid w:val="00C76D46"/>
    <w:rsid w:val="00C77F89"/>
    <w:rsid w:val="00C82C22"/>
    <w:rsid w:val="00C84595"/>
    <w:rsid w:val="00C84CA8"/>
    <w:rsid w:val="00C86538"/>
    <w:rsid w:val="00C868D1"/>
    <w:rsid w:val="00C91036"/>
    <w:rsid w:val="00C91D6D"/>
    <w:rsid w:val="00C91DC6"/>
    <w:rsid w:val="00C92BAF"/>
    <w:rsid w:val="00C930B7"/>
    <w:rsid w:val="00C93E56"/>
    <w:rsid w:val="00C94292"/>
    <w:rsid w:val="00C94F5B"/>
    <w:rsid w:val="00C95AEA"/>
    <w:rsid w:val="00C96AE8"/>
    <w:rsid w:val="00C96FBE"/>
    <w:rsid w:val="00C97D5E"/>
    <w:rsid w:val="00C97FF1"/>
    <w:rsid w:val="00CA0568"/>
    <w:rsid w:val="00CA05DD"/>
    <w:rsid w:val="00CA1D82"/>
    <w:rsid w:val="00CA23A5"/>
    <w:rsid w:val="00CA2D01"/>
    <w:rsid w:val="00CA2E1B"/>
    <w:rsid w:val="00CA3321"/>
    <w:rsid w:val="00CA3387"/>
    <w:rsid w:val="00CA52F9"/>
    <w:rsid w:val="00CA5BAB"/>
    <w:rsid w:val="00CA639A"/>
    <w:rsid w:val="00CA6E6E"/>
    <w:rsid w:val="00CA7419"/>
    <w:rsid w:val="00CB08DF"/>
    <w:rsid w:val="00CB0F4A"/>
    <w:rsid w:val="00CB0FF4"/>
    <w:rsid w:val="00CB27B7"/>
    <w:rsid w:val="00CB2CDE"/>
    <w:rsid w:val="00CB3F70"/>
    <w:rsid w:val="00CB4052"/>
    <w:rsid w:val="00CB59B5"/>
    <w:rsid w:val="00CB63C3"/>
    <w:rsid w:val="00CB6648"/>
    <w:rsid w:val="00CB6739"/>
    <w:rsid w:val="00CB7360"/>
    <w:rsid w:val="00CC1029"/>
    <w:rsid w:val="00CC241D"/>
    <w:rsid w:val="00CC485A"/>
    <w:rsid w:val="00CC5149"/>
    <w:rsid w:val="00CC5488"/>
    <w:rsid w:val="00CC63B4"/>
    <w:rsid w:val="00CC7074"/>
    <w:rsid w:val="00CD0420"/>
    <w:rsid w:val="00CD1085"/>
    <w:rsid w:val="00CD13F6"/>
    <w:rsid w:val="00CD1C95"/>
    <w:rsid w:val="00CD29D7"/>
    <w:rsid w:val="00CD2ACE"/>
    <w:rsid w:val="00CD3538"/>
    <w:rsid w:val="00CD4CE9"/>
    <w:rsid w:val="00CD5AC6"/>
    <w:rsid w:val="00CD6F40"/>
    <w:rsid w:val="00CD7074"/>
    <w:rsid w:val="00CD72E1"/>
    <w:rsid w:val="00CD7AD6"/>
    <w:rsid w:val="00CE2B3F"/>
    <w:rsid w:val="00CE2D3D"/>
    <w:rsid w:val="00CE4177"/>
    <w:rsid w:val="00CE44CF"/>
    <w:rsid w:val="00CE508F"/>
    <w:rsid w:val="00CE67CA"/>
    <w:rsid w:val="00CE6DD0"/>
    <w:rsid w:val="00CE6E92"/>
    <w:rsid w:val="00CE769B"/>
    <w:rsid w:val="00CF0BE9"/>
    <w:rsid w:val="00CF10E7"/>
    <w:rsid w:val="00CF1AA4"/>
    <w:rsid w:val="00CF219F"/>
    <w:rsid w:val="00CF23C4"/>
    <w:rsid w:val="00CF2D43"/>
    <w:rsid w:val="00CF4074"/>
    <w:rsid w:val="00CF412B"/>
    <w:rsid w:val="00CF4CA8"/>
    <w:rsid w:val="00CF5889"/>
    <w:rsid w:val="00CF598B"/>
    <w:rsid w:val="00CF5DA7"/>
    <w:rsid w:val="00CF7DA9"/>
    <w:rsid w:val="00CF7E81"/>
    <w:rsid w:val="00D0074C"/>
    <w:rsid w:val="00D01100"/>
    <w:rsid w:val="00D0273F"/>
    <w:rsid w:val="00D02A41"/>
    <w:rsid w:val="00D03118"/>
    <w:rsid w:val="00D04D14"/>
    <w:rsid w:val="00D05168"/>
    <w:rsid w:val="00D06859"/>
    <w:rsid w:val="00D06F70"/>
    <w:rsid w:val="00D101F9"/>
    <w:rsid w:val="00D10665"/>
    <w:rsid w:val="00D10996"/>
    <w:rsid w:val="00D11DE9"/>
    <w:rsid w:val="00D12EA6"/>
    <w:rsid w:val="00D13761"/>
    <w:rsid w:val="00D14CAC"/>
    <w:rsid w:val="00D14E74"/>
    <w:rsid w:val="00D16E21"/>
    <w:rsid w:val="00D16E79"/>
    <w:rsid w:val="00D2004D"/>
    <w:rsid w:val="00D2033D"/>
    <w:rsid w:val="00D20636"/>
    <w:rsid w:val="00D208DE"/>
    <w:rsid w:val="00D21732"/>
    <w:rsid w:val="00D21FBB"/>
    <w:rsid w:val="00D24954"/>
    <w:rsid w:val="00D253A7"/>
    <w:rsid w:val="00D256AB"/>
    <w:rsid w:val="00D257C4"/>
    <w:rsid w:val="00D26A1C"/>
    <w:rsid w:val="00D27AB1"/>
    <w:rsid w:val="00D27D4B"/>
    <w:rsid w:val="00D27EBA"/>
    <w:rsid w:val="00D307CC"/>
    <w:rsid w:val="00D3098E"/>
    <w:rsid w:val="00D30E5F"/>
    <w:rsid w:val="00D31299"/>
    <w:rsid w:val="00D3215A"/>
    <w:rsid w:val="00D3249B"/>
    <w:rsid w:val="00D32AD2"/>
    <w:rsid w:val="00D33DA6"/>
    <w:rsid w:val="00D344F0"/>
    <w:rsid w:val="00D3504E"/>
    <w:rsid w:val="00D35A57"/>
    <w:rsid w:val="00D35FCF"/>
    <w:rsid w:val="00D3764D"/>
    <w:rsid w:val="00D37801"/>
    <w:rsid w:val="00D378F8"/>
    <w:rsid w:val="00D37B27"/>
    <w:rsid w:val="00D37ECC"/>
    <w:rsid w:val="00D37EF7"/>
    <w:rsid w:val="00D402DA"/>
    <w:rsid w:val="00D403BE"/>
    <w:rsid w:val="00D4079A"/>
    <w:rsid w:val="00D41C03"/>
    <w:rsid w:val="00D420D6"/>
    <w:rsid w:val="00D4264B"/>
    <w:rsid w:val="00D43041"/>
    <w:rsid w:val="00D43A6A"/>
    <w:rsid w:val="00D44220"/>
    <w:rsid w:val="00D442CB"/>
    <w:rsid w:val="00D455C8"/>
    <w:rsid w:val="00D45732"/>
    <w:rsid w:val="00D466BA"/>
    <w:rsid w:val="00D47F5B"/>
    <w:rsid w:val="00D51C01"/>
    <w:rsid w:val="00D52021"/>
    <w:rsid w:val="00D534F7"/>
    <w:rsid w:val="00D543FC"/>
    <w:rsid w:val="00D54AD9"/>
    <w:rsid w:val="00D554A3"/>
    <w:rsid w:val="00D55CD6"/>
    <w:rsid w:val="00D563B6"/>
    <w:rsid w:val="00D56ECB"/>
    <w:rsid w:val="00D57CA3"/>
    <w:rsid w:val="00D60371"/>
    <w:rsid w:val="00D60981"/>
    <w:rsid w:val="00D60F73"/>
    <w:rsid w:val="00D61D19"/>
    <w:rsid w:val="00D62C91"/>
    <w:rsid w:val="00D640B7"/>
    <w:rsid w:val="00D643F7"/>
    <w:rsid w:val="00D64AF2"/>
    <w:rsid w:val="00D64CE8"/>
    <w:rsid w:val="00D64F58"/>
    <w:rsid w:val="00D650A7"/>
    <w:rsid w:val="00D65301"/>
    <w:rsid w:val="00D65CED"/>
    <w:rsid w:val="00D66122"/>
    <w:rsid w:val="00D708F5"/>
    <w:rsid w:val="00D71D86"/>
    <w:rsid w:val="00D72D87"/>
    <w:rsid w:val="00D73B14"/>
    <w:rsid w:val="00D73ED1"/>
    <w:rsid w:val="00D751B7"/>
    <w:rsid w:val="00D751C7"/>
    <w:rsid w:val="00D7689D"/>
    <w:rsid w:val="00D77F3A"/>
    <w:rsid w:val="00D80053"/>
    <w:rsid w:val="00D80176"/>
    <w:rsid w:val="00D80D50"/>
    <w:rsid w:val="00D81AF4"/>
    <w:rsid w:val="00D832C4"/>
    <w:rsid w:val="00D85802"/>
    <w:rsid w:val="00D85A03"/>
    <w:rsid w:val="00D85A67"/>
    <w:rsid w:val="00D86A7B"/>
    <w:rsid w:val="00D86F0F"/>
    <w:rsid w:val="00D871AB"/>
    <w:rsid w:val="00D92E52"/>
    <w:rsid w:val="00D92F64"/>
    <w:rsid w:val="00D933A6"/>
    <w:rsid w:val="00D933C1"/>
    <w:rsid w:val="00D9419F"/>
    <w:rsid w:val="00D94808"/>
    <w:rsid w:val="00D96512"/>
    <w:rsid w:val="00D970D9"/>
    <w:rsid w:val="00D97E42"/>
    <w:rsid w:val="00DA03D0"/>
    <w:rsid w:val="00DA20A5"/>
    <w:rsid w:val="00DA3BAE"/>
    <w:rsid w:val="00DA5B00"/>
    <w:rsid w:val="00DA74F2"/>
    <w:rsid w:val="00DA7E83"/>
    <w:rsid w:val="00DB0307"/>
    <w:rsid w:val="00DB053C"/>
    <w:rsid w:val="00DB0EA2"/>
    <w:rsid w:val="00DB1E72"/>
    <w:rsid w:val="00DB2638"/>
    <w:rsid w:val="00DB2D06"/>
    <w:rsid w:val="00DB6171"/>
    <w:rsid w:val="00DB630E"/>
    <w:rsid w:val="00DB7281"/>
    <w:rsid w:val="00DC0AD5"/>
    <w:rsid w:val="00DC14F5"/>
    <w:rsid w:val="00DC15CB"/>
    <w:rsid w:val="00DC1A09"/>
    <w:rsid w:val="00DC2575"/>
    <w:rsid w:val="00DC279B"/>
    <w:rsid w:val="00DC2954"/>
    <w:rsid w:val="00DC377B"/>
    <w:rsid w:val="00DC3A84"/>
    <w:rsid w:val="00DC4798"/>
    <w:rsid w:val="00DC632D"/>
    <w:rsid w:val="00DC71B9"/>
    <w:rsid w:val="00DC7673"/>
    <w:rsid w:val="00DD0204"/>
    <w:rsid w:val="00DD1AEA"/>
    <w:rsid w:val="00DD1C82"/>
    <w:rsid w:val="00DD39B9"/>
    <w:rsid w:val="00DD3F20"/>
    <w:rsid w:val="00DD54C0"/>
    <w:rsid w:val="00DD5D70"/>
    <w:rsid w:val="00DD664A"/>
    <w:rsid w:val="00DD6773"/>
    <w:rsid w:val="00DD77C4"/>
    <w:rsid w:val="00DD7C0D"/>
    <w:rsid w:val="00DE085C"/>
    <w:rsid w:val="00DE0B9E"/>
    <w:rsid w:val="00DE30CD"/>
    <w:rsid w:val="00DE3E04"/>
    <w:rsid w:val="00DE3F85"/>
    <w:rsid w:val="00DE4CD1"/>
    <w:rsid w:val="00DE60D0"/>
    <w:rsid w:val="00DE629F"/>
    <w:rsid w:val="00DE6971"/>
    <w:rsid w:val="00DE73A2"/>
    <w:rsid w:val="00DE74E3"/>
    <w:rsid w:val="00DE7AA1"/>
    <w:rsid w:val="00DF0D28"/>
    <w:rsid w:val="00DF19C0"/>
    <w:rsid w:val="00DF1A40"/>
    <w:rsid w:val="00DF2D39"/>
    <w:rsid w:val="00DF41E0"/>
    <w:rsid w:val="00DF5E73"/>
    <w:rsid w:val="00DF6910"/>
    <w:rsid w:val="00DF6C89"/>
    <w:rsid w:val="00DF7143"/>
    <w:rsid w:val="00DF74BF"/>
    <w:rsid w:val="00DF75E2"/>
    <w:rsid w:val="00DF7DD7"/>
    <w:rsid w:val="00E01C8A"/>
    <w:rsid w:val="00E01D3C"/>
    <w:rsid w:val="00E01DBA"/>
    <w:rsid w:val="00E02169"/>
    <w:rsid w:val="00E02973"/>
    <w:rsid w:val="00E035FE"/>
    <w:rsid w:val="00E039F1"/>
    <w:rsid w:val="00E03D62"/>
    <w:rsid w:val="00E04A1B"/>
    <w:rsid w:val="00E05613"/>
    <w:rsid w:val="00E06146"/>
    <w:rsid w:val="00E06EF9"/>
    <w:rsid w:val="00E103C5"/>
    <w:rsid w:val="00E104B4"/>
    <w:rsid w:val="00E10A2B"/>
    <w:rsid w:val="00E111CC"/>
    <w:rsid w:val="00E11CA7"/>
    <w:rsid w:val="00E12247"/>
    <w:rsid w:val="00E12F57"/>
    <w:rsid w:val="00E13151"/>
    <w:rsid w:val="00E1393C"/>
    <w:rsid w:val="00E13EBF"/>
    <w:rsid w:val="00E14962"/>
    <w:rsid w:val="00E149AF"/>
    <w:rsid w:val="00E15B08"/>
    <w:rsid w:val="00E168C7"/>
    <w:rsid w:val="00E1695A"/>
    <w:rsid w:val="00E17F63"/>
    <w:rsid w:val="00E2090A"/>
    <w:rsid w:val="00E218F9"/>
    <w:rsid w:val="00E21F7F"/>
    <w:rsid w:val="00E22028"/>
    <w:rsid w:val="00E22250"/>
    <w:rsid w:val="00E225D4"/>
    <w:rsid w:val="00E2492F"/>
    <w:rsid w:val="00E252B3"/>
    <w:rsid w:val="00E25420"/>
    <w:rsid w:val="00E25A40"/>
    <w:rsid w:val="00E26CE1"/>
    <w:rsid w:val="00E27FD1"/>
    <w:rsid w:val="00E30D0D"/>
    <w:rsid w:val="00E319F3"/>
    <w:rsid w:val="00E3358C"/>
    <w:rsid w:val="00E351F5"/>
    <w:rsid w:val="00E35918"/>
    <w:rsid w:val="00E35DCE"/>
    <w:rsid w:val="00E3662F"/>
    <w:rsid w:val="00E36BA4"/>
    <w:rsid w:val="00E37004"/>
    <w:rsid w:val="00E40191"/>
    <w:rsid w:val="00E408A0"/>
    <w:rsid w:val="00E419EE"/>
    <w:rsid w:val="00E41CEB"/>
    <w:rsid w:val="00E42D04"/>
    <w:rsid w:val="00E44846"/>
    <w:rsid w:val="00E45CC5"/>
    <w:rsid w:val="00E46330"/>
    <w:rsid w:val="00E510D1"/>
    <w:rsid w:val="00E51151"/>
    <w:rsid w:val="00E5135A"/>
    <w:rsid w:val="00E51C44"/>
    <w:rsid w:val="00E51F5D"/>
    <w:rsid w:val="00E51F82"/>
    <w:rsid w:val="00E51FCC"/>
    <w:rsid w:val="00E52355"/>
    <w:rsid w:val="00E5330E"/>
    <w:rsid w:val="00E53763"/>
    <w:rsid w:val="00E537FC"/>
    <w:rsid w:val="00E539B1"/>
    <w:rsid w:val="00E54807"/>
    <w:rsid w:val="00E5484D"/>
    <w:rsid w:val="00E56306"/>
    <w:rsid w:val="00E5702E"/>
    <w:rsid w:val="00E570C5"/>
    <w:rsid w:val="00E5763B"/>
    <w:rsid w:val="00E57D82"/>
    <w:rsid w:val="00E600EF"/>
    <w:rsid w:val="00E608D0"/>
    <w:rsid w:val="00E613EC"/>
    <w:rsid w:val="00E61DE5"/>
    <w:rsid w:val="00E61E85"/>
    <w:rsid w:val="00E627DA"/>
    <w:rsid w:val="00E6385B"/>
    <w:rsid w:val="00E63F35"/>
    <w:rsid w:val="00E649CD"/>
    <w:rsid w:val="00E64C0F"/>
    <w:rsid w:val="00E655BA"/>
    <w:rsid w:val="00E660CA"/>
    <w:rsid w:val="00E66F7B"/>
    <w:rsid w:val="00E704AE"/>
    <w:rsid w:val="00E706D1"/>
    <w:rsid w:val="00E70910"/>
    <w:rsid w:val="00E72074"/>
    <w:rsid w:val="00E73894"/>
    <w:rsid w:val="00E74FA5"/>
    <w:rsid w:val="00E752AF"/>
    <w:rsid w:val="00E75A98"/>
    <w:rsid w:val="00E773BE"/>
    <w:rsid w:val="00E77CBA"/>
    <w:rsid w:val="00E81459"/>
    <w:rsid w:val="00E8162F"/>
    <w:rsid w:val="00E8204D"/>
    <w:rsid w:val="00E83A09"/>
    <w:rsid w:val="00E83D48"/>
    <w:rsid w:val="00E85AB6"/>
    <w:rsid w:val="00E874C5"/>
    <w:rsid w:val="00E901EF"/>
    <w:rsid w:val="00E91AD4"/>
    <w:rsid w:val="00E92249"/>
    <w:rsid w:val="00E927CC"/>
    <w:rsid w:val="00E92E52"/>
    <w:rsid w:val="00E94B6E"/>
    <w:rsid w:val="00E95010"/>
    <w:rsid w:val="00E95E2F"/>
    <w:rsid w:val="00E9609C"/>
    <w:rsid w:val="00E96507"/>
    <w:rsid w:val="00E97AA0"/>
    <w:rsid w:val="00EA0233"/>
    <w:rsid w:val="00EA1272"/>
    <w:rsid w:val="00EA1991"/>
    <w:rsid w:val="00EA2ECE"/>
    <w:rsid w:val="00EA333E"/>
    <w:rsid w:val="00EA47FB"/>
    <w:rsid w:val="00EA4D3E"/>
    <w:rsid w:val="00EA5C21"/>
    <w:rsid w:val="00EA6CE5"/>
    <w:rsid w:val="00EB11CC"/>
    <w:rsid w:val="00EB1AD7"/>
    <w:rsid w:val="00EB22C8"/>
    <w:rsid w:val="00EB3707"/>
    <w:rsid w:val="00EB4EAB"/>
    <w:rsid w:val="00EB5736"/>
    <w:rsid w:val="00EB6C8D"/>
    <w:rsid w:val="00EB6EC8"/>
    <w:rsid w:val="00EC0248"/>
    <w:rsid w:val="00EC12B9"/>
    <w:rsid w:val="00EC1D60"/>
    <w:rsid w:val="00EC2DF6"/>
    <w:rsid w:val="00EC3C8B"/>
    <w:rsid w:val="00EC4AF0"/>
    <w:rsid w:val="00EC4F5B"/>
    <w:rsid w:val="00EC587C"/>
    <w:rsid w:val="00EC6222"/>
    <w:rsid w:val="00EC6E39"/>
    <w:rsid w:val="00EC7442"/>
    <w:rsid w:val="00EC7FC4"/>
    <w:rsid w:val="00EC7FCF"/>
    <w:rsid w:val="00ED12F9"/>
    <w:rsid w:val="00ED1741"/>
    <w:rsid w:val="00ED2CA8"/>
    <w:rsid w:val="00ED389B"/>
    <w:rsid w:val="00ED3D7E"/>
    <w:rsid w:val="00ED40F0"/>
    <w:rsid w:val="00ED5700"/>
    <w:rsid w:val="00ED6119"/>
    <w:rsid w:val="00ED6457"/>
    <w:rsid w:val="00ED676E"/>
    <w:rsid w:val="00ED79DF"/>
    <w:rsid w:val="00ED7A2A"/>
    <w:rsid w:val="00EE10D6"/>
    <w:rsid w:val="00EE1251"/>
    <w:rsid w:val="00EE1F4A"/>
    <w:rsid w:val="00EE261D"/>
    <w:rsid w:val="00EE2723"/>
    <w:rsid w:val="00EE28E6"/>
    <w:rsid w:val="00EE29F2"/>
    <w:rsid w:val="00EE2F99"/>
    <w:rsid w:val="00EE32C0"/>
    <w:rsid w:val="00EE36A1"/>
    <w:rsid w:val="00EE42D8"/>
    <w:rsid w:val="00EE4C3C"/>
    <w:rsid w:val="00EE4FD8"/>
    <w:rsid w:val="00EE5813"/>
    <w:rsid w:val="00EE6C3C"/>
    <w:rsid w:val="00EF00A2"/>
    <w:rsid w:val="00EF08FF"/>
    <w:rsid w:val="00EF0937"/>
    <w:rsid w:val="00EF1CD1"/>
    <w:rsid w:val="00EF1F4E"/>
    <w:rsid w:val="00EF2A67"/>
    <w:rsid w:val="00EF4824"/>
    <w:rsid w:val="00EF4E43"/>
    <w:rsid w:val="00EF5D76"/>
    <w:rsid w:val="00EF5FA1"/>
    <w:rsid w:val="00EF6B6A"/>
    <w:rsid w:val="00EF7940"/>
    <w:rsid w:val="00EF7F5A"/>
    <w:rsid w:val="00F00B56"/>
    <w:rsid w:val="00F03C7E"/>
    <w:rsid w:val="00F05624"/>
    <w:rsid w:val="00F072E7"/>
    <w:rsid w:val="00F07AE0"/>
    <w:rsid w:val="00F10345"/>
    <w:rsid w:val="00F116DA"/>
    <w:rsid w:val="00F116E6"/>
    <w:rsid w:val="00F12C9A"/>
    <w:rsid w:val="00F137E3"/>
    <w:rsid w:val="00F14378"/>
    <w:rsid w:val="00F143F2"/>
    <w:rsid w:val="00F17F21"/>
    <w:rsid w:val="00F207D8"/>
    <w:rsid w:val="00F216F0"/>
    <w:rsid w:val="00F22069"/>
    <w:rsid w:val="00F221C4"/>
    <w:rsid w:val="00F22262"/>
    <w:rsid w:val="00F22C54"/>
    <w:rsid w:val="00F25150"/>
    <w:rsid w:val="00F26EC2"/>
    <w:rsid w:val="00F26FCF"/>
    <w:rsid w:val="00F30144"/>
    <w:rsid w:val="00F30461"/>
    <w:rsid w:val="00F30E12"/>
    <w:rsid w:val="00F316D4"/>
    <w:rsid w:val="00F32C17"/>
    <w:rsid w:val="00F344A6"/>
    <w:rsid w:val="00F34AEB"/>
    <w:rsid w:val="00F35A81"/>
    <w:rsid w:val="00F35ABA"/>
    <w:rsid w:val="00F36317"/>
    <w:rsid w:val="00F374AA"/>
    <w:rsid w:val="00F4087C"/>
    <w:rsid w:val="00F409FF"/>
    <w:rsid w:val="00F40AAF"/>
    <w:rsid w:val="00F4129A"/>
    <w:rsid w:val="00F41C4F"/>
    <w:rsid w:val="00F422BD"/>
    <w:rsid w:val="00F424DC"/>
    <w:rsid w:val="00F426F3"/>
    <w:rsid w:val="00F42D4E"/>
    <w:rsid w:val="00F444E1"/>
    <w:rsid w:val="00F447DC"/>
    <w:rsid w:val="00F44BDD"/>
    <w:rsid w:val="00F452E5"/>
    <w:rsid w:val="00F45E7C"/>
    <w:rsid w:val="00F46B8C"/>
    <w:rsid w:val="00F46D6A"/>
    <w:rsid w:val="00F46FCF"/>
    <w:rsid w:val="00F46FF9"/>
    <w:rsid w:val="00F47B54"/>
    <w:rsid w:val="00F51733"/>
    <w:rsid w:val="00F53135"/>
    <w:rsid w:val="00F53779"/>
    <w:rsid w:val="00F53AE6"/>
    <w:rsid w:val="00F53E97"/>
    <w:rsid w:val="00F542A2"/>
    <w:rsid w:val="00F544A3"/>
    <w:rsid w:val="00F55039"/>
    <w:rsid w:val="00F55F1E"/>
    <w:rsid w:val="00F56A24"/>
    <w:rsid w:val="00F56AAE"/>
    <w:rsid w:val="00F634CD"/>
    <w:rsid w:val="00F637BF"/>
    <w:rsid w:val="00F63EEA"/>
    <w:rsid w:val="00F645CD"/>
    <w:rsid w:val="00F64D22"/>
    <w:rsid w:val="00F66DA5"/>
    <w:rsid w:val="00F67536"/>
    <w:rsid w:val="00F7077C"/>
    <w:rsid w:val="00F711AB"/>
    <w:rsid w:val="00F71EC4"/>
    <w:rsid w:val="00F724A5"/>
    <w:rsid w:val="00F727F9"/>
    <w:rsid w:val="00F72CF3"/>
    <w:rsid w:val="00F73EB6"/>
    <w:rsid w:val="00F7515A"/>
    <w:rsid w:val="00F752DF"/>
    <w:rsid w:val="00F7640A"/>
    <w:rsid w:val="00F76707"/>
    <w:rsid w:val="00F76792"/>
    <w:rsid w:val="00F76AE9"/>
    <w:rsid w:val="00F77361"/>
    <w:rsid w:val="00F778B6"/>
    <w:rsid w:val="00F80042"/>
    <w:rsid w:val="00F80CFA"/>
    <w:rsid w:val="00F84073"/>
    <w:rsid w:val="00F84BAA"/>
    <w:rsid w:val="00F86286"/>
    <w:rsid w:val="00F86676"/>
    <w:rsid w:val="00F877B0"/>
    <w:rsid w:val="00F9032E"/>
    <w:rsid w:val="00F908EF"/>
    <w:rsid w:val="00F916C0"/>
    <w:rsid w:val="00F92F90"/>
    <w:rsid w:val="00F930C7"/>
    <w:rsid w:val="00F93654"/>
    <w:rsid w:val="00F93A96"/>
    <w:rsid w:val="00F948D7"/>
    <w:rsid w:val="00F9525A"/>
    <w:rsid w:val="00F9562D"/>
    <w:rsid w:val="00F961E0"/>
    <w:rsid w:val="00F96750"/>
    <w:rsid w:val="00F978D5"/>
    <w:rsid w:val="00F979EB"/>
    <w:rsid w:val="00F97E4F"/>
    <w:rsid w:val="00FA14A5"/>
    <w:rsid w:val="00FA227F"/>
    <w:rsid w:val="00FA26B6"/>
    <w:rsid w:val="00FA29CC"/>
    <w:rsid w:val="00FA2A06"/>
    <w:rsid w:val="00FA361C"/>
    <w:rsid w:val="00FA3881"/>
    <w:rsid w:val="00FA56A5"/>
    <w:rsid w:val="00FA6D83"/>
    <w:rsid w:val="00FB0BA8"/>
    <w:rsid w:val="00FB139E"/>
    <w:rsid w:val="00FB1661"/>
    <w:rsid w:val="00FB1E2A"/>
    <w:rsid w:val="00FB2837"/>
    <w:rsid w:val="00FB34D0"/>
    <w:rsid w:val="00FB35D4"/>
    <w:rsid w:val="00FB3B86"/>
    <w:rsid w:val="00FB566C"/>
    <w:rsid w:val="00FB73E7"/>
    <w:rsid w:val="00FB7E8F"/>
    <w:rsid w:val="00FC009D"/>
    <w:rsid w:val="00FC04BB"/>
    <w:rsid w:val="00FC1749"/>
    <w:rsid w:val="00FC1E0F"/>
    <w:rsid w:val="00FC591D"/>
    <w:rsid w:val="00FC5FDE"/>
    <w:rsid w:val="00FC620F"/>
    <w:rsid w:val="00FC66DA"/>
    <w:rsid w:val="00FD2377"/>
    <w:rsid w:val="00FD3624"/>
    <w:rsid w:val="00FD3729"/>
    <w:rsid w:val="00FD4D85"/>
    <w:rsid w:val="00FD50B1"/>
    <w:rsid w:val="00FD6828"/>
    <w:rsid w:val="00FD6B02"/>
    <w:rsid w:val="00FD6B0C"/>
    <w:rsid w:val="00FD6BFA"/>
    <w:rsid w:val="00FD6CDF"/>
    <w:rsid w:val="00FD7940"/>
    <w:rsid w:val="00FD79E0"/>
    <w:rsid w:val="00FE0112"/>
    <w:rsid w:val="00FE074A"/>
    <w:rsid w:val="00FE3380"/>
    <w:rsid w:val="00FE4443"/>
    <w:rsid w:val="00FE4A5E"/>
    <w:rsid w:val="00FE6109"/>
    <w:rsid w:val="00FE755D"/>
    <w:rsid w:val="00FE77C5"/>
    <w:rsid w:val="00FE7BE5"/>
    <w:rsid w:val="00FF0237"/>
    <w:rsid w:val="00FF0873"/>
    <w:rsid w:val="00FF2A2A"/>
    <w:rsid w:val="00FF3089"/>
    <w:rsid w:val="00FF4F67"/>
    <w:rsid w:val="00FF552B"/>
    <w:rsid w:val="00FF57DE"/>
    <w:rsid w:val="00FF5DE4"/>
    <w:rsid w:val="00FF5DFC"/>
    <w:rsid w:val="00FF5FC5"/>
    <w:rsid w:val="00FF6ACF"/>
    <w:rsid w:val="00FF7AA2"/>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568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56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357C85E9F3C60E056BC14BDF5E69041A216A0432B3F7E10514298470E997B69169BFFFAE5C755676584AB26Fm4H" TargetMode="External"/><Relationship Id="rId13" Type="http://schemas.openxmlformats.org/officeDocument/2006/relationships/hyperlink" Target="consultantplus://offline/ref=1A357C85E9F3C60E056BC148CD323E09132E340D34B6FAB459492FD32F6Bm9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A357C85E9F3C60E056BC148CD323E0913293D0D3AB1FAB459492FD32F6Bm9H" TargetMode="External"/><Relationship Id="rId12" Type="http://schemas.openxmlformats.org/officeDocument/2006/relationships/hyperlink" Target="consultantplus://offline/ref=1A357C85E9F3C60E056BC148CD323E09132E300E35BAFAB459492FD32F6Bm9H" TargetMode="External"/><Relationship Id="rId17" Type="http://schemas.openxmlformats.org/officeDocument/2006/relationships/hyperlink" Target="consultantplus://offline/ref=1A357C85E9F3C60E056BC14BDF5E69041A216A0432B3F7E3041C298470E997B69169BFFFAE5C755676584BB76Fm2H" TargetMode="External"/><Relationship Id="rId2" Type="http://schemas.microsoft.com/office/2007/relationships/stylesWithEffects" Target="stylesWithEffects.xml"/><Relationship Id="rId16" Type="http://schemas.openxmlformats.org/officeDocument/2006/relationships/hyperlink" Target="consultantplus://offline/ref=1A357C85E9F3C60E056BC148CD323E091329320F33B0FAB459492FD32FB991E3D129B9AAED18785167mEH" TargetMode="External"/><Relationship Id="rId1" Type="http://schemas.openxmlformats.org/officeDocument/2006/relationships/styles" Target="styles.xml"/><Relationship Id="rId6" Type="http://schemas.openxmlformats.org/officeDocument/2006/relationships/hyperlink" Target="consultantplus://offline/ref=1A357C85E9F3C60E056BC148CD323E09132E300F3BB5FAB459492FD32FB991E3D129B9AAED18785E67m2H" TargetMode="External"/><Relationship Id="rId11" Type="http://schemas.openxmlformats.org/officeDocument/2006/relationships/hyperlink" Target="consultantplus://offline/ref=1A357C85E9F3C60E056BC148CD323E091329320F33B0FAB459492FD32F6Bm9H" TargetMode="External"/><Relationship Id="rId5" Type="http://schemas.openxmlformats.org/officeDocument/2006/relationships/image" Target="media/image1.jpeg"/><Relationship Id="rId15" Type="http://schemas.openxmlformats.org/officeDocument/2006/relationships/hyperlink" Target="consultantplus://offline/ref=1A357C85E9F3C60E056BC14BDF5E69041A216A0432B3F7E3041C298470E997B69169BFFFAE5C755676584BB06Fm7H" TargetMode="External"/><Relationship Id="rId10" Type="http://schemas.openxmlformats.org/officeDocument/2006/relationships/hyperlink" Target="consultantplus://offline/ref=1A357C85E9F3C60E056BC148CD323E09132E320A33BBFAB459492FD32F6Bm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ikolskoe.eps74.ru/" TargetMode="External"/><Relationship Id="rId14" Type="http://schemas.openxmlformats.org/officeDocument/2006/relationships/hyperlink" Target="consultantplus://offline/ref=1A357C85E9F3C60E056BC14BDF5E69041A216A0432B3F7E3041C298470E997B69169BFFFAE5C755676584BB16Fm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3578</Words>
  <Characters>20399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cp:lastPrinted>2017-12-03T07:55:00Z</cp:lastPrinted>
  <dcterms:created xsi:type="dcterms:W3CDTF">2017-11-16T04:40:00Z</dcterms:created>
  <dcterms:modified xsi:type="dcterms:W3CDTF">2017-12-03T08:01:00Z</dcterms:modified>
</cp:coreProperties>
</file>